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C" w:rsidRPr="0077713C" w:rsidRDefault="00CB065C" w:rsidP="00CB065C">
      <w:pPr>
        <w:pStyle w:val="1"/>
        <w:bidi w:val="0"/>
        <w:spacing w:after="0"/>
        <w:rPr>
          <w:color w:val="000000"/>
        </w:rPr>
      </w:pPr>
      <w:r w:rsidRPr="0077713C">
        <w:rPr>
          <w:color w:val="000000"/>
        </w:rPr>
        <w:t>Level One</w:t>
      </w:r>
    </w:p>
    <w:p w:rsidR="00CB065C" w:rsidRPr="0077713C" w:rsidRDefault="00CB065C" w:rsidP="00CB065C">
      <w:pPr>
        <w:pStyle w:val="1"/>
        <w:bidi w:val="0"/>
        <w:spacing w:after="0"/>
        <w:rPr>
          <w:color w:val="000000"/>
          <w:sz w:val="24"/>
          <w:szCs w:val="24"/>
        </w:rPr>
      </w:pPr>
    </w:p>
    <w:p w:rsidR="00CB065C" w:rsidRPr="0077713C" w:rsidRDefault="00CB065C" w:rsidP="00CB065C">
      <w:pPr>
        <w:pStyle w:val="1"/>
        <w:bidi w:val="0"/>
        <w:spacing w:after="0"/>
        <w:rPr>
          <w:color w:val="000000"/>
          <w:sz w:val="28"/>
          <w:szCs w:val="28"/>
        </w:rPr>
      </w:pPr>
      <w:r w:rsidRPr="0077713C">
        <w:rPr>
          <w:color w:val="000000"/>
          <w:sz w:val="28"/>
          <w:szCs w:val="28"/>
        </w:rPr>
        <w:t>General Physics (1)</w:t>
      </w:r>
    </w:p>
    <w:p w:rsidR="00CB065C" w:rsidRPr="0077713C" w:rsidRDefault="00CB065C" w:rsidP="00CB065C">
      <w:pPr>
        <w:bidi w:val="0"/>
        <w:jc w:val="lowKashida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Overlap w:val="never"/>
        <w:tblW w:w="53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82"/>
        <w:gridCol w:w="2642"/>
        <w:gridCol w:w="866"/>
        <w:gridCol w:w="610"/>
        <w:gridCol w:w="610"/>
        <w:gridCol w:w="610"/>
        <w:gridCol w:w="2402"/>
      </w:tblGrid>
      <w:tr w:rsidR="00CB065C" w:rsidRPr="0077713C" w:rsidTr="0059431D">
        <w:trPr>
          <w:cantSplit/>
        </w:trPr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color w:val="000000"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Course Num.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pStyle w:val="Heading1"/>
              <w:bidi w:val="0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  <w:rtl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</w:rPr>
            </w:pPr>
            <w:proofErr w:type="spellStart"/>
            <w:r w:rsidRPr="0077713C">
              <w:rPr>
                <w:b/>
                <w:bCs/>
                <w:color w:val="000000"/>
                <w:sz w:val="22"/>
                <w:szCs w:val="22"/>
              </w:rPr>
              <w:t>Lec</w:t>
            </w:r>
            <w:proofErr w:type="spellEnd"/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Lab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Tut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065C" w:rsidRPr="0077713C" w:rsidRDefault="00CB065C" w:rsidP="0059431D">
            <w:pPr>
              <w:bidi w:val="0"/>
              <w:rPr>
                <w:b/>
                <w:bCs/>
                <w:color w:val="000000"/>
                <w:rtl/>
              </w:rPr>
            </w:pPr>
            <w:r w:rsidRPr="0077713C">
              <w:rPr>
                <w:b/>
                <w:bCs/>
                <w:color w:val="000000"/>
                <w:sz w:val="22"/>
                <w:szCs w:val="22"/>
              </w:rPr>
              <w:t>Prerequisites</w:t>
            </w:r>
          </w:p>
        </w:tc>
      </w:tr>
      <w:tr w:rsidR="00CB065C" w:rsidRPr="0077713C" w:rsidTr="0059431D">
        <w:trPr>
          <w:cantSplit/>
          <w:trHeight w:val="360"/>
        </w:trPr>
        <w:tc>
          <w:tcPr>
            <w:tcW w:w="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 w:rsidRPr="0077713C">
              <w:rPr>
                <w:color w:val="000000"/>
              </w:rPr>
              <w:t xml:space="preserve">PHY 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 w:rsidRPr="0077713C">
              <w:rPr>
                <w:color w:val="000000"/>
              </w:rPr>
              <w:t>101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 w:rsidRPr="0077713C">
              <w:rPr>
                <w:color w:val="000000"/>
              </w:rPr>
              <w:t>General Physics (1)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65C" w:rsidRPr="0077713C" w:rsidRDefault="00E82DB7" w:rsidP="0059431D">
            <w:pPr>
              <w:pStyle w:val="CellCentered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Centered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 w:rsidRPr="0077713C">
              <w:rPr>
                <w:color w:val="00000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Centered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Centered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  <w:r w:rsidRPr="0077713C">
              <w:rPr>
                <w:color w:val="000000"/>
              </w:rPr>
              <w:t>1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65C" w:rsidRPr="0077713C" w:rsidRDefault="00CB065C" w:rsidP="0059431D">
            <w:pPr>
              <w:pStyle w:val="Cell"/>
              <w:framePr w:hSpace="0" w:wrap="auto" w:vAnchor="margin" w:hAnchor="text" w:xAlign="left" w:yAlign="inline"/>
              <w:suppressOverlap w:val="0"/>
              <w:rPr>
                <w:color w:val="000000"/>
              </w:rPr>
            </w:pPr>
          </w:p>
        </w:tc>
      </w:tr>
    </w:tbl>
    <w:p w:rsidR="00CB065C" w:rsidRPr="0077713C" w:rsidRDefault="00CB065C" w:rsidP="00CB065C">
      <w:pPr>
        <w:bidi w:val="0"/>
        <w:jc w:val="both"/>
        <w:rPr>
          <w:color w:val="000000"/>
        </w:rPr>
      </w:pPr>
    </w:p>
    <w:p w:rsidR="00CB065C" w:rsidRPr="0077713C" w:rsidRDefault="00CB065C" w:rsidP="00CB065C">
      <w:pPr>
        <w:pStyle w:val="Title"/>
        <w:bidi w:val="0"/>
        <w:spacing w:after="120"/>
        <w:jc w:val="both"/>
        <w:rPr>
          <w:color w:val="000000"/>
          <w:sz w:val="28"/>
          <w:szCs w:val="26"/>
        </w:rPr>
      </w:pPr>
      <w:r w:rsidRPr="0077713C">
        <w:rPr>
          <w:i/>
          <w:iCs/>
          <w:color w:val="000000"/>
          <w:sz w:val="28"/>
          <w:szCs w:val="28"/>
        </w:rPr>
        <w:t>Objectives:</w:t>
      </w:r>
    </w:p>
    <w:p w:rsidR="00CB065C" w:rsidRPr="0077713C" w:rsidRDefault="00CB065C" w:rsidP="00CB065C">
      <w:pPr>
        <w:bidi w:val="0"/>
        <w:jc w:val="lowKashida"/>
        <w:rPr>
          <w:color w:val="000000"/>
        </w:rPr>
      </w:pPr>
      <w:r w:rsidRPr="0077713C">
        <w:rPr>
          <w:color w:val="000000"/>
        </w:rPr>
        <w:t xml:space="preserve">Students will develop an understanding of some of the fundamental laws of nature and their mathematical representation. </w:t>
      </w:r>
    </w:p>
    <w:p w:rsidR="00CB065C" w:rsidRPr="0077713C" w:rsidRDefault="00CB065C" w:rsidP="00CB065C">
      <w:pPr>
        <w:bidi w:val="0"/>
        <w:jc w:val="both"/>
        <w:rPr>
          <w:color w:val="000000"/>
        </w:rPr>
      </w:pPr>
    </w:p>
    <w:p w:rsidR="00CB065C" w:rsidRPr="0077713C" w:rsidRDefault="00CB065C" w:rsidP="00CB065C">
      <w:pPr>
        <w:bidi w:val="0"/>
        <w:spacing w:after="120"/>
        <w:jc w:val="both"/>
        <w:rPr>
          <w:b/>
          <w:bCs/>
          <w:i/>
          <w:iCs/>
          <w:color w:val="000000"/>
        </w:rPr>
      </w:pPr>
      <w:r w:rsidRPr="0077713C">
        <w:rPr>
          <w:b/>
          <w:bCs/>
          <w:i/>
          <w:iCs/>
          <w:color w:val="000000"/>
          <w:sz w:val="28"/>
          <w:szCs w:val="28"/>
        </w:rPr>
        <w:t>Syllabus: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763"/>
        <w:gridCol w:w="1134"/>
        <w:gridCol w:w="1134"/>
      </w:tblGrid>
      <w:tr w:rsidR="00CB065C" w:rsidRPr="0059484C" w:rsidTr="00CB065C">
        <w:tc>
          <w:tcPr>
            <w:tcW w:w="7763" w:type="dxa"/>
            <w:shd w:val="clear" w:color="auto" w:fill="E0E0E0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  <w:sz w:val="28"/>
                <w:szCs w:val="28"/>
              </w:rPr>
            </w:pPr>
            <w:r w:rsidRPr="0059484C">
              <w:rPr>
                <w:b/>
                <w:bCs/>
                <w:sz w:val="28"/>
                <w:szCs w:val="28"/>
              </w:rPr>
              <w:t>Contents</w:t>
            </w:r>
          </w:p>
        </w:tc>
        <w:tc>
          <w:tcPr>
            <w:tcW w:w="1134" w:type="dxa"/>
            <w:shd w:val="clear" w:color="auto" w:fill="E0E0E0"/>
          </w:tcPr>
          <w:p w:rsidR="00CB065C" w:rsidRPr="0059484C" w:rsidRDefault="00CB065C" w:rsidP="00CB065C">
            <w:pPr>
              <w:tabs>
                <w:tab w:val="left" w:pos="1530"/>
              </w:tabs>
              <w:bidi w:val="0"/>
              <w:ind w:right="-540"/>
              <w:jc w:val="both"/>
              <w:rPr>
                <w:b/>
                <w:bCs/>
                <w:sz w:val="28"/>
                <w:szCs w:val="28"/>
              </w:rPr>
            </w:pPr>
            <w:r w:rsidRPr="0059484C">
              <w:rPr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1134" w:type="dxa"/>
            <w:shd w:val="clear" w:color="auto" w:fill="E0E0E0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Duration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59484C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</w:rPr>
            </w:pPr>
            <w:r w:rsidRPr="0059484C">
              <w:rPr>
                <w:color w:val="000000"/>
              </w:rPr>
              <w:t>Motion in one dimension: Displacement, velocity and acceleration, one dimensional motion with constant acceleration, freely falling objects.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 w:rsidRPr="0059484C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59484C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</w:rPr>
            </w:pPr>
            <w:r w:rsidRPr="0059484C">
              <w:rPr>
                <w:color w:val="000000"/>
              </w:rPr>
              <w:t>Vectors: Vector and scalar quantities, some properties of vectors, components of a vector and unit vectors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 w:rsidRPr="0059484C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59484C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</w:rPr>
            </w:pPr>
            <w:r w:rsidRPr="0059484C">
              <w:rPr>
                <w:color w:val="000000"/>
              </w:rPr>
              <w:t xml:space="preserve">The laws of motion: the concept of force, Newton’s first law, Newton’s second law, the force of gravity and weight, Newton’s third law, some applications of Newton’s laws, forces of friction. 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 w:rsidRPr="0059484C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59484C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both"/>
              <w:rPr>
                <w:color w:val="000000"/>
              </w:rPr>
            </w:pPr>
            <w:r w:rsidRPr="0059484C">
              <w:rPr>
                <w:color w:val="000000"/>
              </w:rPr>
              <w:t>Work and kinetic energy: the scalar product of two vectors, work done by a constant force, kinetic energy and the work-kinetic energy theorem.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7864EF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both"/>
              <w:rPr>
                <w:color w:val="000000"/>
              </w:rPr>
            </w:pPr>
            <w:r w:rsidRPr="007864EF">
              <w:rPr>
                <w:color w:val="000000"/>
              </w:rPr>
              <w:t>Potential energy and conservation of energy: Potential energy, conservative and non conservative forces, conservative forces and potential energy, conservation of mechanical energy, work done by non-conservative forces.</w:t>
            </w:r>
            <w:r w:rsidRPr="007864EF">
              <w:rPr>
                <w:color w:val="000000" w:themeColor="text1"/>
              </w:rPr>
              <w:t>Power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F2382D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</w:rPr>
            </w:pPr>
            <w:r>
              <w:rPr>
                <w:color w:val="000000"/>
                <w:u w:val="single"/>
              </w:rPr>
              <w:t>Electric field</w:t>
            </w:r>
            <w:r w:rsidRPr="00E81704">
              <w:rPr>
                <w:color w:val="000000"/>
                <w:u w:val="single"/>
              </w:rPr>
              <w:t>:</w:t>
            </w:r>
            <w:r w:rsidRPr="00E81704">
              <w:rPr>
                <w:color w:val="000000"/>
              </w:rPr>
              <w:t xml:space="preserve"> properties of electric charges, insulators and conductors, Coulomb's law, electric field created by one charge and group o</w:t>
            </w:r>
            <w:r>
              <w:rPr>
                <w:color w:val="000000"/>
              </w:rPr>
              <w:t>f charges, electric field lines</w:t>
            </w:r>
            <w:r w:rsidRPr="00E81704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E81704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  <w:u w:val="single"/>
              </w:rPr>
            </w:pPr>
            <w:r w:rsidRPr="00E81704">
              <w:rPr>
                <w:color w:val="000000"/>
                <w:u w:val="single"/>
              </w:rPr>
              <w:t>Electric potential:</w:t>
            </w:r>
            <w:r w:rsidRPr="00E81704">
              <w:rPr>
                <w:color w:val="000000"/>
              </w:rPr>
              <w:t>potential difference and electric potential, potential difference in a uniform electric field, electric potential and potential energy due to point charges.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F2382D" w:rsidRDefault="00CB065C" w:rsidP="005943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 w:val="0"/>
              <w:ind w:left="360"/>
              <w:jc w:val="lowKashida"/>
              <w:rPr>
                <w:color w:val="000000"/>
              </w:rPr>
            </w:pPr>
            <w:r w:rsidRPr="00E81704">
              <w:rPr>
                <w:u w:val="single"/>
              </w:rPr>
              <w:t>Capacitance:</w:t>
            </w:r>
            <w:r w:rsidRPr="009D6593">
              <w:t>definition of capacitance</w:t>
            </w:r>
            <w:r w:rsidRPr="00E81704">
              <w:rPr>
                <w:b/>
                <w:bCs/>
              </w:rPr>
              <w:t xml:space="preserve">, </w:t>
            </w:r>
            <w:r w:rsidRPr="009D6593">
              <w:t>calculating Capacitance for parallel plate capacitors</w:t>
            </w:r>
            <w:r w:rsidRPr="00E81704">
              <w:rPr>
                <w:b/>
                <w:bCs/>
              </w:rPr>
              <w:t xml:space="preserve">, </w:t>
            </w:r>
            <w:r w:rsidRPr="009D6593">
              <w:t>connection of capacitors</w:t>
            </w:r>
            <w:r w:rsidRPr="00E81704">
              <w:rPr>
                <w:b/>
                <w:bCs/>
              </w:rPr>
              <w:t xml:space="preserve">, </w:t>
            </w:r>
            <w:r w:rsidRPr="009D6593">
              <w:t>energy stored in a charged capacitor</w:t>
            </w:r>
            <w:r w:rsidRPr="00E81704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  <w:tr w:rsidR="00CB065C" w:rsidRPr="0059484C" w:rsidTr="00CB065C">
        <w:tc>
          <w:tcPr>
            <w:tcW w:w="7763" w:type="dxa"/>
          </w:tcPr>
          <w:p w:rsidR="00CB065C" w:rsidRPr="0059484C" w:rsidRDefault="00CB065C" w:rsidP="0059431D">
            <w:pPr>
              <w:widowControl w:val="0"/>
              <w:autoSpaceDE w:val="0"/>
              <w:autoSpaceDN w:val="0"/>
              <w:bidi w:val="0"/>
              <w:adjustRightInd w:val="0"/>
              <w:ind w:left="360"/>
              <w:jc w:val="lowKashida"/>
              <w:rPr>
                <w:b/>
                <w:bCs/>
                <w:color w:val="000000"/>
              </w:rPr>
            </w:pPr>
            <w:r w:rsidRPr="0059484C">
              <w:rPr>
                <w:color w:val="000000"/>
              </w:rPr>
              <w:t>Direct Current:</w:t>
            </w:r>
            <w:r w:rsidRPr="007864EF">
              <w:rPr>
                <w:color w:val="000000"/>
              </w:rPr>
              <w:t>electromotive force</w:t>
            </w:r>
            <w:r w:rsidRPr="0059484C">
              <w:rPr>
                <w:color w:val="000000"/>
              </w:rPr>
              <w:t xml:space="preserve"> electric current</w:t>
            </w:r>
            <w:r w:rsidRPr="0059484C">
              <w:rPr>
                <w:b/>
                <w:bCs/>
                <w:color w:val="000000"/>
              </w:rPr>
              <w:t xml:space="preserve">, </w:t>
            </w:r>
            <w:r w:rsidRPr="0059484C">
              <w:rPr>
                <w:color w:val="000000"/>
              </w:rPr>
              <w:t>resistance and resistivity</w:t>
            </w:r>
            <w:r w:rsidRPr="0059484C">
              <w:rPr>
                <w:b/>
                <w:bCs/>
                <w:color w:val="000000"/>
              </w:rPr>
              <w:t xml:space="preserve">, </w:t>
            </w:r>
            <w:r w:rsidRPr="0059484C">
              <w:rPr>
                <w:color w:val="000000"/>
              </w:rPr>
              <w:t>Ohm's law</w:t>
            </w:r>
            <w:r w:rsidRPr="0059484C">
              <w:rPr>
                <w:b/>
                <w:bCs/>
                <w:color w:val="000000"/>
              </w:rPr>
              <w:t>,</w:t>
            </w:r>
            <w:r w:rsidRPr="0059484C">
              <w:rPr>
                <w:color w:val="000000"/>
              </w:rPr>
              <w:t xml:space="preserve"> connection of resistors</w:t>
            </w:r>
            <w:r w:rsidRPr="0059484C">
              <w:rPr>
                <w:b/>
                <w:bCs/>
                <w:color w:val="000000"/>
              </w:rPr>
              <w:t xml:space="preserve">, </w:t>
            </w:r>
            <w:r w:rsidRPr="0059484C">
              <w:rPr>
                <w:color w:val="000000"/>
              </w:rPr>
              <w:t>electric energy and power</w:t>
            </w:r>
            <w:r w:rsidRPr="0059484C">
              <w:rPr>
                <w:b/>
                <w:bCs/>
                <w:color w:val="000000"/>
              </w:rPr>
              <w:t xml:space="preserve">, </w:t>
            </w:r>
            <w:r w:rsidRPr="0059484C">
              <w:rPr>
                <w:color w:val="000000"/>
              </w:rPr>
              <w:t>Kirchhoff’s rules.</w:t>
            </w:r>
          </w:p>
        </w:tc>
        <w:tc>
          <w:tcPr>
            <w:tcW w:w="1134" w:type="dxa"/>
          </w:tcPr>
          <w:p w:rsidR="00CB065C" w:rsidRPr="0059484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27-</w:t>
            </w:r>
            <w:r w:rsidRPr="0059484C">
              <w:rPr>
                <w:b/>
                <w:bCs/>
              </w:rPr>
              <w:t>28</w:t>
            </w:r>
          </w:p>
        </w:tc>
        <w:tc>
          <w:tcPr>
            <w:tcW w:w="1134" w:type="dxa"/>
          </w:tcPr>
          <w:p w:rsidR="00CB065C" w:rsidRDefault="00CB065C" w:rsidP="0059431D">
            <w:pPr>
              <w:tabs>
                <w:tab w:val="left" w:pos="1530"/>
              </w:tabs>
              <w:bidi w:val="0"/>
              <w:ind w:right="-540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</w:tr>
    </w:tbl>
    <w:p w:rsidR="00CB065C" w:rsidRPr="0077713C" w:rsidRDefault="00CB065C" w:rsidP="00CB065C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color w:val="000000"/>
        </w:rPr>
      </w:pPr>
    </w:p>
    <w:p w:rsidR="00CB065C" w:rsidRDefault="00CB065C" w:rsidP="00CB065C">
      <w:pPr>
        <w:bidi w:val="0"/>
        <w:spacing w:after="1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B065C" w:rsidRPr="0077713C" w:rsidRDefault="00CB065C" w:rsidP="00CB065C">
      <w:pPr>
        <w:bidi w:val="0"/>
        <w:spacing w:after="1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77713C">
        <w:rPr>
          <w:b/>
          <w:bCs/>
          <w:i/>
          <w:iCs/>
          <w:color w:val="000000"/>
          <w:sz w:val="28"/>
          <w:szCs w:val="28"/>
        </w:rPr>
        <w:lastRenderedPageBreak/>
        <w:t>References:</w:t>
      </w:r>
    </w:p>
    <w:p w:rsidR="00CB065C" w:rsidRPr="0077713C" w:rsidRDefault="00CB065C" w:rsidP="00CB065C">
      <w:pPr>
        <w:numPr>
          <w:ilvl w:val="0"/>
          <w:numId w:val="2"/>
        </w:numPr>
        <w:tabs>
          <w:tab w:val="clear" w:pos="720"/>
          <w:tab w:val="num" w:pos="360"/>
        </w:tabs>
        <w:bidi w:val="0"/>
        <w:ind w:left="360"/>
        <w:jc w:val="lowKashida"/>
        <w:rPr>
          <w:color w:val="000000"/>
        </w:rPr>
      </w:pPr>
      <w:r w:rsidRPr="0077713C">
        <w:rPr>
          <w:color w:val="000000"/>
        </w:rPr>
        <w:t xml:space="preserve">Physics for Scientists and Engineers (with modern physics) –by Raymond A. </w:t>
      </w:r>
      <w:proofErr w:type="spellStart"/>
      <w:r w:rsidRPr="0077713C">
        <w:rPr>
          <w:color w:val="000000"/>
        </w:rPr>
        <w:t>Serway</w:t>
      </w:r>
      <w:proofErr w:type="spellEnd"/>
      <w:r w:rsidRPr="0077713C">
        <w:rPr>
          <w:color w:val="000000"/>
        </w:rPr>
        <w:t>, and John W. Jewett – Brooks Cole – 6</w:t>
      </w:r>
      <w:r w:rsidRPr="0077713C">
        <w:rPr>
          <w:color w:val="000000"/>
          <w:vertAlign w:val="superscript"/>
        </w:rPr>
        <w:t>th</w:t>
      </w:r>
      <w:r w:rsidRPr="0077713C">
        <w:rPr>
          <w:color w:val="000000"/>
        </w:rPr>
        <w:t xml:space="preserve"> Edition (July 21, 2003)</w:t>
      </w:r>
    </w:p>
    <w:p w:rsidR="00CB065C" w:rsidRPr="0077713C" w:rsidRDefault="00CB065C" w:rsidP="00CB065C">
      <w:pPr>
        <w:numPr>
          <w:ilvl w:val="0"/>
          <w:numId w:val="2"/>
        </w:numPr>
        <w:tabs>
          <w:tab w:val="clear" w:pos="720"/>
          <w:tab w:val="num" w:pos="360"/>
        </w:tabs>
        <w:bidi w:val="0"/>
        <w:ind w:left="360"/>
        <w:jc w:val="both"/>
        <w:rPr>
          <w:color w:val="000000"/>
        </w:rPr>
      </w:pPr>
      <w:r w:rsidRPr="0077713C">
        <w:rPr>
          <w:color w:val="000000"/>
        </w:rPr>
        <w:t>Physics for scientists and engineers with modern physics Randall D. Knight, (December, 2003)</w:t>
      </w:r>
    </w:p>
    <w:p w:rsidR="00CB065C" w:rsidRDefault="00CB065C"/>
    <w:p w:rsidR="00CB065C" w:rsidRPr="00CB065C" w:rsidRDefault="00CB065C" w:rsidP="00CB065C">
      <w:pPr>
        <w:bidi w:val="0"/>
      </w:pPr>
    </w:p>
    <w:sectPr w:rsidR="00CB065C" w:rsidRPr="00CB065C" w:rsidSect="00FD50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9AF"/>
    <w:multiLevelType w:val="hybridMultilevel"/>
    <w:tmpl w:val="4A3098D6"/>
    <w:lvl w:ilvl="0" w:tplc="1AFEC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F2EDB"/>
    <w:multiLevelType w:val="hybridMultilevel"/>
    <w:tmpl w:val="74D4568C"/>
    <w:lvl w:ilvl="0" w:tplc="1AFEC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800633"/>
    <w:multiLevelType w:val="hybridMultilevel"/>
    <w:tmpl w:val="2EDAEAD0"/>
    <w:lvl w:ilvl="0" w:tplc="1AFEC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65C"/>
    <w:rsid w:val="002C3252"/>
    <w:rsid w:val="00C5734D"/>
    <w:rsid w:val="00CB065C"/>
    <w:rsid w:val="00E82DB7"/>
    <w:rsid w:val="00FD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06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65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ellCentered">
    <w:name w:val="CellCentered"/>
    <w:basedOn w:val="Normal"/>
    <w:autoRedefine/>
    <w:rsid w:val="00CB065C"/>
    <w:pPr>
      <w:framePr w:hSpace="180" w:wrap="around" w:vAnchor="text" w:hAnchor="margin" w:xAlign="center" w:y="74"/>
      <w:bidi w:val="0"/>
      <w:suppressOverlap/>
    </w:pPr>
    <w:rPr>
      <w:b/>
      <w:bCs/>
      <w:noProof/>
      <w:color w:val="FF0000"/>
    </w:rPr>
  </w:style>
  <w:style w:type="paragraph" w:customStyle="1" w:styleId="Cell">
    <w:name w:val="Cell"/>
    <w:autoRedefine/>
    <w:rsid w:val="00CB065C"/>
    <w:pPr>
      <w:framePr w:hSpace="180" w:wrap="around" w:vAnchor="text" w:hAnchor="margin" w:xAlign="center" w:y="74"/>
      <w:spacing w:after="0" w:line="240" w:lineRule="auto"/>
      <w:suppressOverlap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CB065C"/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CB065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1">
    <w:name w:val="عنوان1"/>
    <w:basedOn w:val="Title"/>
    <w:rsid w:val="00CB065C"/>
    <w:pPr>
      <w:spacing w:after="12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06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65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ellCentered">
    <w:name w:val="CellCentered"/>
    <w:basedOn w:val="Normal"/>
    <w:autoRedefine/>
    <w:rsid w:val="00CB065C"/>
    <w:pPr>
      <w:framePr w:hSpace="180" w:wrap="around" w:vAnchor="text" w:hAnchor="margin" w:xAlign="center" w:y="74"/>
      <w:bidi w:val="0"/>
      <w:suppressOverlap/>
    </w:pPr>
    <w:rPr>
      <w:b/>
      <w:bCs/>
      <w:noProof/>
      <w:color w:val="FF0000"/>
    </w:rPr>
  </w:style>
  <w:style w:type="paragraph" w:customStyle="1" w:styleId="Cell">
    <w:name w:val="Cell"/>
    <w:autoRedefine/>
    <w:rsid w:val="00CB065C"/>
    <w:pPr>
      <w:framePr w:hSpace="180" w:wrap="around" w:vAnchor="text" w:hAnchor="margin" w:xAlign="center" w:y="74"/>
      <w:spacing w:after="0" w:line="240" w:lineRule="auto"/>
      <w:suppressOverlap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CB065C"/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CB065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1">
    <w:name w:val="عنوان1"/>
    <w:basedOn w:val="Title"/>
    <w:rsid w:val="00CB065C"/>
    <w:pPr>
      <w:spacing w:after="120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4392CE8179A4741A1A5504E87D09C92" ma:contentTypeVersion="0" ma:contentTypeDescription="إنشاء مستند جديد." ma:contentTypeScope="" ma:versionID="2483b36edddd28a135d5c2733976a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5427-B7D8-4334-B172-B656CDC282C9}"/>
</file>

<file path=customXml/itemProps2.xml><?xml version="1.0" encoding="utf-8"?>
<ds:datastoreItem xmlns:ds="http://schemas.openxmlformats.org/officeDocument/2006/customXml" ds:itemID="{E1CA7728-A292-49F2-86ED-0150F850DEE0}"/>
</file>

<file path=customXml/itemProps3.xml><?xml version="1.0" encoding="utf-8"?>
<ds:datastoreItem xmlns:ds="http://schemas.openxmlformats.org/officeDocument/2006/customXml" ds:itemID="{663594F3-8BD9-4A93-9B44-6756BF971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</dc:creator>
  <cp:lastModifiedBy>Mohammed Al Rajhi</cp:lastModifiedBy>
  <cp:revision>2</cp:revision>
  <dcterms:created xsi:type="dcterms:W3CDTF">2013-09-12T10:57:00Z</dcterms:created>
  <dcterms:modified xsi:type="dcterms:W3CDTF">2013-09-13T21:56:00Z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0x01010034392CE8179A4741A1A5504E87D09C92</vt:lpwstr>
  </property>
</Properties>
</file>