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7B" w:rsidRPr="00CB047B" w:rsidRDefault="00C64DC2" w:rsidP="00CB047B">
      <w:pPr>
        <w:spacing w:after="0"/>
        <w:jc w:val="center"/>
        <w:rPr>
          <w:sz w:val="36"/>
          <w:szCs w:val="36"/>
        </w:rPr>
      </w:pPr>
      <w:r w:rsidRPr="00C64DC2">
        <w:rPr>
          <w:noProof/>
        </w:rPr>
        <w:drawing>
          <wp:anchor distT="0" distB="0" distL="114300" distR="114300" simplePos="0" relativeHeight="251658240" behindDoc="0" locked="0" layoutInCell="1" allowOverlap="1" wp14:anchorId="40911659" wp14:editId="19133717">
            <wp:simplePos x="0" y="0"/>
            <wp:positionH relativeFrom="column">
              <wp:posOffset>4403090</wp:posOffset>
            </wp:positionH>
            <wp:positionV relativeFrom="paragraph">
              <wp:posOffset>-20621</wp:posOffset>
            </wp:positionV>
            <wp:extent cx="1038225" cy="1450340"/>
            <wp:effectExtent l="0" t="0" r="9525" b="0"/>
            <wp:wrapNone/>
            <wp:docPr id="1" name="Picture 1" descr="G:\personal\old personal\scan\picture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rsonal\old personal\scan\pictures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7B">
        <w:rPr>
          <w:rStyle w:val="Emphasis"/>
          <w:rFonts w:ascii="Arial" w:hAnsi="Arial" w:cs="Arial"/>
          <w:color w:val="545454"/>
          <w:sz w:val="36"/>
          <w:szCs w:val="36"/>
        </w:rPr>
        <w:t>Curriculum V</w:t>
      </w:r>
      <w:r w:rsidR="00CB047B" w:rsidRPr="00CB047B">
        <w:rPr>
          <w:rStyle w:val="Emphasis"/>
          <w:rFonts w:ascii="Arial" w:hAnsi="Arial" w:cs="Arial"/>
          <w:color w:val="545454"/>
          <w:sz w:val="36"/>
          <w:szCs w:val="36"/>
        </w:rPr>
        <w:t>itae</w:t>
      </w:r>
    </w:p>
    <w:tbl>
      <w:tblPr>
        <w:tblW w:w="8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627DA1" w:rsidRPr="00205CC0" w:rsidTr="00627DA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627DA1" w:rsidRPr="00205CC0" w:rsidRDefault="00627DA1" w:rsidP="00627DA1">
            <w:pPr>
              <w:spacing w:after="0"/>
              <w:rPr>
                <w:b/>
                <w:bCs/>
                <w:u w:val="single"/>
              </w:rPr>
            </w:pPr>
            <w:r w:rsidRPr="00205CC0">
              <w:rPr>
                <w:b/>
                <w:bCs/>
                <w:u w:val="single"/>
              </w:rPr>
              <w:t>PERSONAL DATA: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DA1" w:rsidRPr="00205CC0" w:rsidRDefault="00627DA1" w:rsidP="00627DA1">
            <w:pPr>
              <w:spacing w:after="0"/>
              <w:rPr>
                <w:b/>
                <w:bCs/>
                <w:u w:val="singl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DA1" w:rsidRPr="00205CC0" w:rsidRDefault="00627DA1" w:rsidP="00627DA1">
            <w:pPr>
              <w:spacing w:after="0"/>
              <w:rPr>
                <w:b/>
                <w:bCs/>
                <w:u w:val="single"/>
              </w:rPr>
            </w:pPr>
          </w:p>
        </w:tc>
      </w:tr>
    </w:tbl>
    <w:p w:rsidR="002946E8" w:rsidRDefault="002946E8" w:rsidP="00350426">
      <w:pPr>
        <w:spacing w:after="0"/>
        <w:jc w:val="both"/>
      </w:pPr>
    </w:p>
    <w:p w:rsidR="00CB047B" w:rsidRPr="00C64DC2" w:rsidRDefault="009624FF" w:rsidP="00350426">
      <w:pPr>
        <w:spacing w:after="0"/>
        <w:jc w:val="both"/>
      </w:pPr>
      <w:r w:rsidRPr="002946E8">
        <w:rPr>
          <w:b/>
          <w:bCs/>
        </w:rPr>
        <w:t>Name:</w:t>
      </w:r>
      <w:r w:rsidRPr="002946E8">
        <w:t xml:space="preserve"> </w:t>
      </w:r>
      <w:r w:rsidR="008C6DDB">
        <w:t xml:space="preserve">Associate Professor Dr. </w:t>
      </w:r>
      <w:r w:rsidRPr="002946E8">
        <w:t xml:space="preserve">Mohammed </w:t>
      </w:r>
      <w:proofErr w:type="spellStart"/>
      <w:r w:rsidRPr="002946E8">
        <w:t>Mahmod</w:t>
      </w:r>
      <w:proofErr w:type="spellEnd"/>
      <w:r w:rsidRPr="002946E8">
        <w:t xml:space="preserve"> Ahmad Shuaib</w:t>
      </w:r>
      <w:r w:rsidR="00C64DC2" w:rsidRPr="00C64D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047B" w:rsidRPr="002946E8" w:rsidRDefault="009624FF" w:rsidP="00350426">
      <w:pPr>
        <w:spacing w:after="0"/>
        <w:jc w:val="both"/>
        <w:rPr>
          <w:rtl/>
        </w:rPr>
      </w:pPr>
      <w:r w:rsidRPr="00965BC5">
        <w:rPr>
          <w:b/>
          <w:bCs/>
        </w:rPr>
        <w:t>Place of birth:</w:t>
      </w:r>
      <w:r w:rsidRPr="002946E8">
        <w:t xml:space="preserve"> Kuwait                                                                     </w:t>
      </w:r>
      <w:r w:rsidRPr="002946E8">
        <w:rPr>
          <w:rtl/>
        </w:rPr>
        <w:t xml:space="preserve"> </w:t>
      </w:r>
      <w:r w:rsidRPr="002946E8">
        <w:t xml:space="preserve">                  </w:t>
      </w:r>
    </w:p>
    <w:p w:rsidR="00CB047B" w:rsidRPr="002946E8" w:rsidRDefault="009624FF" w:rsidP="00350426">
      <w:pPr>
        <w:spacing w:after="0"/>
        <w:jc w:val="both"/>
      </w:pPr>
      <w:r w:rsidRPr="00965BC5">
        <w:rPr>
          <w:b/>
          <w:bCs/>
        </w:rPr>
        <w:t>Date of birth:</w:t>
      </w:r>
      <w:r w:rsidRPr="002946E8">
        <w:t xml:space="preserve">  20/8/1969                            </w:t>
      </w:r>
    </w:p>
    <w:p w:rsidR="00CE2F05" w:rsidRPr="002946E8" w:rsidRDefault="009624FF" w:rsidP="00350426">
      <w:pPr>
        <w:spacing w:after="0"/>
        <w:jc w:val="both"/>
      </w:pPr>
      <w:r w:rsidRPr="00965BC5">
        <w:rPr>
          <w:b/>
          <w:bCs/>
        </w:rPr>
        <w:t>Nationality:</w:t>
      </w:r>
      <w:r w:rsidRPr="002946E8">
        <w:t xml:space="preserve">  Jordanian        </w:t>
      </w:r>
    </w:p>
    <w:p w:rsidR="00CE2F05" w:rsidRPr="002946E8" w:rsidRDefault="009624FF" w:rsidP="0007476B">
      <w:pPr>
        <w:spacing w:after="0"/>
        <w:jc w:val="both"/>
      </w:pPr>
      <w:r w:rsidRPr="002946E8">
        <w:t xml:space="preserve">                                    </w:t>
      </w:r>
    </w:p>
    <w:p w:rsidR="00CB047B" w:rsidRPr="002946E8" w:rsidRDefault="009624FF" w:rsidP="00350426">
      <w:pPr>
        <w:tabs>
          <w:tab w:val="left" w:pos="0"/>
        </w:tabs>
        <w:spacing w:after="0"/>
        <w:jc w:val="both"/>
      </w:pPr>
      <w:r w:rsidRPr="00965BC5">
        <w:rPr>
          <w:b/>
          <w:bCs/>
        </w:rPr>
        <w:t>Current address:</w:t>
      </w:r>
      <w:r w:rsidRPr="002946E8">
        <w:t xml:space="preserve"> Al-Imam Mohammad Bin Saud University, Department of Computer Sciences, Al-</w:t>
      </w:r>
      <w:proofErr w:type="spellStart"/>
      <w:r w:rsidRPr="002946E8">
        <w:t>Ahsaa</w:t>
      </w:r>
      <w:proofErr w:type="spellEnd"/>
    </w:p>
    <w:p w:rsidR="00CB047B" w:rsidRDefault="009624FF" w:rsidP="00350426">
      <w:pPr>
        <w:tabs>
          <w:tab w:val="left" w:pos="0"/>
        </w:tabs>
        <w:spacing w:after="0"/>
        <w:jc w:val="both"/>
      </w:pPr>
      <w:r w:rsidRPr="00965BC5">
        <w:rPr>
          <w:b/>
          <w:bCs/>
        </w:rPr>
        <w:t>Mobil Phone:</w:t>
      </w:r>
      <w:r w:rsidRPr="002946E8">
        <w:t xml:space="preserve"> 00966590196140</w:t>
      </w:r>
    </w:p>
    <w:p w:rsidR="0007476B" w:rsidRDefault="0007476B" w:rsidP="00350426">
      <w:pPr>
        <w:tabs>
          <w:tab w:val="left" w:pos="0"/>
        </w:tabs>
        <w:spacing w:after="0"/>
        <w:jc w:val="both"/>
      </w:pPr>
    </w:p>
    <w:p w:rsidR="0007476B" w:rsidRPr="002946E8" w:rsidRDefault="0007476B" w:rsidP="00F04FF5">
      <w:pPr>
        <w:spacing w:after="0"/>
        <w:jc w:val="both"/>
      </w:pPr>
      <w:r w:rsidRPr="00965BC5">
        <w:rPr>
          <w:b/>
          <w:bCs/>
        </w:rPr>
        <w:t>Permanent address:</w:t>
      </w:r>
      <w:r w:rsidRPr="002946E8">
        <w:t xml:space="preserve">  Amman, Jordan</w:t>
      </w:r>
    </w:p>
    <w:p w:rsidR="0007476B" w:rsidRPr="002946E8" w:rsidRDefault="0007476B" w:rsidP="00F04FF5">
      <w:pPr>
        <w:spacing w:after="0"/>
        <w:jc w:val="both"/>
      </w:pPr>
      <w:r w:rsidRPr="00965BC5">
        <w:rPr>
          <w:b/>
          <w:bCs/>
        </w:rPr>
        <w:t>Mobil Phone:</w:t>
      </w:r>
      <w:r w:rsidRPr="002946E8">
        <w:t xml:space="preserve"> 009627</w:t>
      </w:r>
      <w:r w:rsidR="00F04FF5">
        <w:t>78537830</w:t>
      </w:r>
    </w:p>
    <w:p w:rsidR="0007476B" w:rsidRPr="002946E8" w:rsidRDefault="0007476B" w:rsidP="0007476B">
      <w:pPr>
        <w:spacing w:after="0"/>
        <w:jc w:val="both"/>
      </w:pPr>
      <w:r w:rsidRPr="00965BC5">
        <w:rPr>
          <w:b/>
          <w:bCs/>
        </w:rPr>
        <w:t>E-mail:</w:t>
      </w:r>
      <w:r w:rsidRPr="002946E8">
        <w:t xml:space="preserve"> </w:t>
      </w:r>
      <w:hyperlink r:id="rId6" w:history="1">
        <w:r w:rsidRPr="002946E8">
          <w:t>mh_shuaib@yahoo.com</w:t>
        </w:r>
      </w:hyperlink>
    </w:p>
    <w:p w:rsidR="0007476B" w:rsidRPr="002946E8" w:rsidRDefault="0007476B" w:rsidP="00350426">
      <w:pPr>
        <w:tabs>
          <w:tab w:val="left" w:pos="0"/>
        </w:tabs>
        <w:spacing w:after="0"/>
        <w:jc w:val="both"/>
      </w:pPr>
    </w:p>
    <w:p w:rsidR="00CB047B" w:rsidRPr="002946E8" w:rsidRDefault="009624FF" w:rsidP="00350426">
      <w:pPr>
        <w:spacing w:after="0"/>
        <w:jc w:val="both"/>
        <w:rPr>
          <w:sz w:val="24"/>
          <w:u w:val="single"/>
        </w:rPr>
      </w:pPr>
      <w:r w:rsidRPr="002946E8">
        <w:rPr>
          <w:color w:val="FF0000"/>
          <w:sz w:val="24"/>
          <w:u w:val="single"/>
        </w:rPr>
        <w:t>Skype name</w:t>
      </w:r>
      <w:r w:rsidR="007C7A61">
        <w:rPr>
          <w:sz w:val="24"/>
          <w:u w:val="single"/>
        </w:rPr>
        <w:t>: Mohammed Shuaib</w:t>
      </w:r>
      <w:r w:rsidRPr="002946E8">
        <w:rPr>
          <w:sz w:val="24"/>
          <w:u w:val="single"/>
        </w:rPr>
        <w:t xml:space="preserve">; </w:t>
      </w:r>
    </w:p>
    <w:p w:rsidR="002946E8" w:rsidRPr="000E0F49" w:rsidRDefault="002946E8" w:rsidP="00350426">
      <w:pPr>
        <w:spacing w:after="0"/>
        <w:jc w:val="both"/>
        <w:rPr>
          <w:b/>
          <w:bCs/>
          <w:sz w:val="24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CB047B" w:rsidRPr="00205CC0" w:rsidTr="00627DA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CB047B" w:rsidRPr="00205CC0" w:rsidRDefault="009624FF" w:rsidP="00350426">
            <w:pPr>
              <w:pBdr>
                <w:top w:val="single" w:sz="6" w:space="1" w:color="auto"/>
              </w:pBdr>
              <w:spacing w:after="0"/>
              <w:jc w:val="both"/>
            </w:pPr>
            <w:r w:rsidRPr="00205CC0">
              <w:rPr>
                <w:b/>
                <w:bCs/>
                <w:u w:val="single"/>
              </w:rPr>
              <w:t>EDUCATIONAL DATA: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CB047B" w:rsidRPr="00205CC0" w:rsidRDefault="00CB047B" w:rsidP="00350426">
            <w:pPr>
              <w:pBdr>
                <w:top w:val="single" w:sz="6" w:space="1" w:color="auto"/>
              </w:pBdr>
              <w:spacing w:after="0"/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CB047B" w:rsidRPr="00205CC0" w:rsidRDefault="00CB047B" w:rsidP="00350426">
            <w:pPr>
              <w:pBdr>
                <w:top w:val="single" w:sz="6" w:space="1" w:color="auto"/>
              </w:pBdr>
              <w:spacing w:after="0"/>
              <w:jc w:val="both"/>
              <w:rPr>
                <w:u w:val="single"/>
              </w:rPr>
            </w:pPr>
          </w:p>
        </w:tc>
      </w:tr>
    </w:tbl>
    <w:p w:rsidR="002946E8" w:rsidRDefault="002946E8" w:rsidP="00350426">
      <w:pPr>
        <w:spacing w:after="0"/>
        <w:jc w:val="both"/>
        <w:rPr>
          <w:b/>
          <w:bCs/>
        </w:rPr>
      </w:pPr>
    </w:p>
    <w:p w:rsidR="00CB047B" w:rsidRPr="00C522E0" w:rsidRDefault="009624FF" w:rsidP="00350426">
      <w:pPr>
        <w:spacing w:after="0"/>
        <w:jc w:val="both"/>
      </w:pPr>
      <w:r w:rsidRPr="005E40FF">
        <w:rPr>
          <w:b/>
          <w:bCs/>
        </w:rPr>
        <w:t>Ph.D. Degree</w:t>
      </w:r>
      <w:r>
        <w:t xml:space="preserve"> in Applied Mathematics,</w:t>
      </w:r>
      <w:r w:rsidRPr="00C522E0">
        <w:t xml:space="preserve"> </w:t>
      </w:r>
      <w:proofErr w:type="spellStart"/>
      <w:r w:rsidRPr="00C522E0">
        <w:t>Universiti</w:t>
      </w:r>
      <w:proofErr w:type="spellEnd"/>
      <w:r w:rsidRPr="00C522E0">
        <w:t xml:space="preserve"> </w:t>
      </w:r>
      <w:proofErr w:type="spellStart"/>
      <w:r w:rsidRPr="00C522E0">
        <w:t>Sains</w:t>
      </w:r>
      <w:proofErr w:type="spellEnd"/>
      <w:r w:rsidRPr="00C522E0">
        <w:t xml:space="preserve"> Malaysia, in 2011. Field: Applied Mathematics; Mathematical Modeling.</w:t>
      </w:r>
    </w:p>
    <w:p w:rsidR="00CB047B" w:rsidRPr="00C522E0" w:rsidRDefault="009624FF" w:rsidP="00350426">
      <w:pPr>
        <w:spacing w:after="0"/>
        <w:jc w:val="both"/>
      </w:pPr>
      <w:r w:rsidRPr="005E40FF">
        <w:rPr>
          <w:b/>
          <w:bCs/>
        </w:rPr>
        <w:t>M. Sc. Degree</w:t>
      </w:r>
      <w:r w:rsidRPr="00C522E0">
        <w:t xml:space="preserve"> </w:t>
      </w:r>
      <w:r>
        <w:t xml:space="preserve">in Mathematics, </w:t>
      </w:r>
      <w:r w:rsidRPr="00C522E0">
        <w:t>University of Jordan, in 2003.</w:t>
      </w:r>
    </w:p>
    <w:p w:rsidR="00CB047B" w:rsidRPr="00C522E0" w:rsidRDefault="009624FF" w:rsidP="00350426">
      <w:pPr>
        <w:spacing w:after="0"/>
        <w:jc w:val="both"/>
        <w:rPr>
          <w:rtl/>
        </w:rPr>
      </w:pPr>
      <w:r w:rsidRPr="005E40FF">
        <w:rPr>
          <w:b/>
          <w:bCs/>
        </w:rPr>
        <w:t>B.A.</w:t>
      </w:r>
      <w:r>
        <w:rPr>
          <w:b/>
          <w:bCs/>
        </w:rPr>
        <w:t xml:space="preserve">  D</w:t>
      </w:r>
      <w:r w:rsidRPr="005E40FF">
        <w:rPr>
          <w:b/>
          <w:bCs/>
        </w:rPr>
        <w:t>egree</w:t>
      </w:r>
      <w:r w:rsidRPr="00C522E0">
        <w:t xml:space="preserve"> in Educational sciences/ field teacher (Mathematics)</w:t>
      </w:r>
      <w:r>
        <w:t xml:space="preserve">, </w:t>
      </w:r>
      <w:r w:rsidRPr="00C522E0">
        <w:t>University of Jordan, in 1999.</w:t>
      </w:r>
    </w:p>
    <w:p w:rsidR="00CB047B" w:rsidRPr="00540096" w:rsidRDefault="009624FF" w:rsidP="00350426">
      <w:pPr>
        <w:spacing w:after="0"/>
        <w:jc w:val="both"/>
      </w:pPr>
      <w:r w:rsidRPr="005E40FF">
        <w:rPr>
          <w:b/>
          <w:bCs/>
        </w:rPr>
        <w:t>Diploma,</w:t>
      </w:r>
      <w:r w:rsidRPr="00C522E0">
        <w:t xml:space="preserve"> with specialization in programming</w:t>
      </w:r>
      <w:r>
        <w:t>,</w:t>
      </w:r>
      <w:r w:rsidRPr="00C522E0">
        <w:t xml:space="preserve"> AL </w:t>
      </w:r>
      <w:proofErr w:type="spellStart"/>
      <w:r w:rsidRPr="00C522E0">
        <w:t>Andalus</w:t>
      </w:r>
      <w:proofErr w:type="spellEnd"/>
      <w:r w:rsidRPr="00C522E0">
        <w:t xml:space="preserve"> College (AL-Balqa Applied University)               </w:t>
      </w:r>
    </w:p>
    <w:p w:rsidR="003D699C" w:rsidRDefault="003D699C" w:rsidP="003D699C">
      <w:pPr>
        <w:spacing w:after="0"/>
        <w:ind w:righ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6"/>
        <w:gridCol w:w="1794"/>
        <w:gridCol w:w="2840"/>
      </w:tblGrid>
      <w:tr w:rsidR="003D699C" w:rsidRPr="00205CC0" w:rsidTr="00627DA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  <w:r>
              <w:rPr>
                <w:rFonts w:cs="Simplified Arabic"/>
                <w:b/>
                <w:bCs/>
                <w:u w:val="single"/>
              </w:rPr>
              <w:t xml:space="preserve">TEACHING </w:t>
            </w:r>
            <w:r w:rsidRPr="00205CC0">
              <w:rPr>
                <w:rFonts w:cs="Simplified Arabic"/>
                <w:b/>
                <w:bCs/>
                <w:u w:val="single"/>
              </w:rPr>
              <w:t>EXPERIENCE DATA 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right"/>
              <w:rPr>
                <w:rFonts w:cs="Simplified Arabic"/>
              </w:rPr>
            </w:pPr>
          </w:p>
        </w:tc>
      </w:tr>
    </w:tbl>
    <w:p w:rsidR="003D699C" w:rsidRDefault="003D699C" w:rsidP="003D699C">
      <w:pPr>
        <w:tabs>
          <w:tab w:val="right" w:pos="284"/>
          <w:tab w:val="right" w:pos="8222"/>
          <w:tab w:val="right" w:pos="8364"/>
        </w:tabs>
        <w:spacing w:after="0"/>
        <w:ind w:right="326"/>
      </w:pPr>
    </w:p>
    <w:p w:rsidR="003D699C" w:rsidRPr="00C522E0" w:rsidRDefault="003D699C" w:rsidP="003D699C">
      <w:pPr>
        <w:tabs>
          <w:tab w:val="right" w:pos="90"/>
          <w:tab w:val="right" w:pos="8222"/>
          <w:tab w:val="right" w:pos="8364"/>
        </w:tabs>
        <w:spacing w:after="0"/>
        <w:ind w:right="326"/>
      </w:pPr>
      <w:r w:rsidRPr="004C6B0A">
        <w:rPr>
          <w:b/>
          <w:bCs/>
        </w:rPr>
        <w:t>From 2000 to 2003:</w:t>
      </w:r>
      <w:r w:rsidRPr="00C522E0">
        <w:t xml:space="preserve"> </w:t>
      </w:r>
      <w:r>
        <w:t xml:space="preserve">    </w:t>
      </w:r>
      <w:r w:rsidRPr="00FA3A9A">
        <w:t>Teaching assistant, University of Jordan</w:t>
      </w:r>
      <w:r w:rsidR="004C6B0A">
        <w:t>.</w:t>
      </w:r>
    </w:p>
    <w:p w:rsidR="003D699C" w:rsidRPr="00350426" w:rsidRDefault="003D699C" w:rsidP="003D699C">
      <w:pPr>
        <w:tabs>
          <w:tab w:val="right" w:pos="90"/>
        </w:tabs>
        <w:spacing w:after="0"/>
        <w:jc w:val="both"/>
        <w:rPr>
          <w:rFonts w:cs="Simplified Arabic"/>
          <w:b/>
          <w:bCs/>
        </w:rPr>
      </w:pPr>
      <w:r w:rsidRPr="004C6B0A">
        <w:rPr>
          <w:rFonts w:cs="Simplified Arabic"/>
          <w:b/>
          <w:bCs/>
        </w:rPr>
        <w:t>From 2003 to 2008:</w:t>
      </w:r>
      <w:r w:rsidRPr="00C522E0">
        <w:rPr>
          <w:rFonts w:cs="Simplified Arabic"/>
          <w:b/>
          <w:bCs/>
        </w:rPr>
        <w:t xml:space="preserve">  </w:t>
      </w:r>
      <w:r>
        <w:rPr>
          <w:rFonts w:cs="Simplified Arabic"/>
          <w:b/>
          <w:bCs/>
        </w:rPr>
        <w:t xml:space="preserve"> </w:t>
      </w:r>
      <w:r w:rsidR="004C6B0A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 xml:space="preserve"> </w:t>
      </w:r>
      <w:r w:rsidRPr="00FA3A9A">
        <w:rPr>
          <w:rFonts w:cs="Simplified Arabic"/>
        </w:rPr>
        <w:t>Lecturer of mathematics, Hail University (Saudi Arabia)</w:t>
      </w:r>
      <w:r w:rsidR="004C6B0A">
        <w:rPr>
          <w:rFonts w:cs="Simplified Arabic"/>
        </w:rPr>
        <w:t>.</w:t>
      </w:r>
    </w:p>
    <w:p w:rsidR="003D699C" w:rsidRDefault="003D699C" w:rsidP="00A01E2D">
      <w:pPr>
        <w:tabs>
          <w:tab w:val="right" w:pos="90"/>
          <w:tab w:val="right" w:pos="8222"/>
          <w:tab w:val="right" w:pos="8364"/>
        </w:tabs>
        <w:spacing w:after="0"/>
        <w:ind w:right="326"/>
      </w:pPr>
      <w:r w:rsidRPr="004C6B0A">
        <w:rPr>
          <w:b/>
          <w:bCs/>
        </w:rPr>
        <w:t>From 2011 to 2012:</w:t>
      </w:r>
      <w:r>
        <w:t xml:space="preserve">   </w:t>
      </w:r>
      <w:r w:rsidR="004C6B0A">
        <w:t xml:space="preserve">  </w:t>
      </w:r>
      <w:r w:rsidRPr="00FA3A9A">
        <w:t>Assistant Professor</w:t>
      </w:r>
      <w:r w:rsidR="004C6B0A">
        <w:t xml:space="preserve"> of mathematics</w:t>
      </w:r>
      <w:r w:rsidRPr="00FA3A9A">
        <w:t xml:space="preserve">, University of </w:t>
      </w:r>
      <w:proofErr w:type="spellStart"/>
      <w:r w:rsidRPr="00FA3A9A">
        <w:t>Tabuk</w:t>
      </w:r>
      <w:proofErr w:type="spellEnd"/>
      <w:r w:rsidR="00A01E2D">
        <w:t xml:space="preserve"> </w:t>
      </w:r>
      <w:r w:rsidR="00A01E2D" w:rsidRPr="00FA3A9A">
        <w:rPr>
          <w:rFonts w:cs="Simplified Arabic"/>
        </w:rPr>
        <w:t>(Saudi Arabia)</w:t>
      </w:r>
      <w:r w:rsidR="00A01E2D">
        <w:rPr>
          <w:rFonts w:cs="Simplified Arabic"/>
        </w:rPr>
        <w:t>.</w:t>
      </w:r>
    </w:p>
    <w:p w:rsidR="00CB047B" w:rsidRDefault="003D699C" w:rsidP="004C6B0A">
      <w:pPr>
        <w:tabs>
          <w:tab w:val="right" w:pos="8222"/>
          <w:tab w:val="right" w:pos="8364"/>
        </w:tabs>
        <w:spacing w:after="0"/>
        <w:ind w:left="1985" w:right="326" w:hanging="1985"/>
      </w:pPr>
      <w:r w:rsidRPr="004C6B0A">
        <w:rPr>
          <w:b/>
          <w:bCs/>
        </w:rPr>
        <w:t xml:space="preserve">From 2012 </w:t>
      </w:r>
      <w:r w:rsidR="004C6B0A" w:rsidRPr="004C6B0A">
        <w:rPr>
          <w:b/>
          <w:bCs/>
        </w:rPr>
        <w:t>to 201</w:t>
      </w:r>
      <w:r w:rsidR="004C6B0A" w:rsidRPr="004C6B0A">
        <w:rPr>
          <w:b/>
          <w:bCs/>
        </w:rPr>
        <w:t>8</w:t>
      </w:r>
      <w:r w:rsidRPr="004C6B0A">
        <w:rPr>
          <w:b/>
          <w:bCs/>
        </w:rPr>
        <w:t>:</w:t>
      </w:r>
      <w:r w:rsidRPr="001F24E2">
        <w:t xml:space="preserve"> </w:t>
      </w:r>
      <w:r w:rsidR="004C6B0A">
        <w:t xml:space="preserve">    </w:t>
      </w:r>
      <w:r w:rsidRPr="001F24E2">
        <w:t>Assistant Professor</w:t>
      </w:r>
      <w:r w:rsidR="004C6B0A" w:rsidRPr="004C6B0A">
        <w:t xml:space="preserve"> </w:t>
      </w:r>
      <w:r w:rsidR="004C6B0A">
        <w:t>of mathematics</w:t>
      </w:r>
      <w:r w:rsidR="004C6B0A" w:rsidRPr="00FA3A9A">
        <w:t xml:space="preserve">, </w:t>
      </w:r>
      <w:r w:rsidRPr="001F24E2">
        <w:t xml:space="preserve">Department of Computer Science, </w:t>
      </w:r>
      <w:r w:rsidR="004C6B0A">
        <w:t>College of Al-</w:t>
      </w:r>
      <w:proofErr w:type="spellStart"/>
      <w:r w:rsidR="004C6B0A">
        <w:t>Share’a</w:t>
      </w:r>
      <w:proofErr w:type="spellEnd"/>
      <w:r w:rsidR="004C6B0A">
        <w:t xml:space="preserve"> and Islamic studies in </w:t>
      </w:r>
      <w:r w:rsidRPr="001F24E2">
        <w:t>Al-</w:t>
      </w:r>
      <w:proofErr w:type="spellStart"/>
      <w:r w:rsidRPr="001F24E2">
        <w:t>Ahsaa</w:t>
      </w:r>
      <w:proofErr w:type="spellEnd"/>
      <w:r w:rsidR="00A01E2D">
        <w:t xml:space="preserve"> </w:t>
      </w:r>
      <w:r w:rsidR="00A01E2D" w:rsidRPr="00FA3A9A">
        <w:rPr>
          <w:rFonts w:cs="Simplified Arabic"/>
        </w:rPr>
        <w:t>(Saudi Arabia)</w:t>
      </w:r>
      <w:r w:rsidR="00A01E2D">
        <w:rPr>
          <w:rFonts w:cs="Simplified Arabic"/>
        </w:rPr>
        <w:t>.</w:t>
      </w:r>
    </w:p>
    <w:p w:rsidR="004C6B0A" w:rsidRDefault="004C6B0A" w:rsidP="004C6B0A">
      <w:pPr>
        <w:tabs>
          <w:tab w:val="right" w:pos="8222"/>
          <w:tab w:val="right" w:pos="8364"/>
        </w:tabs>
        <w:spacing w:after="0"/>
        <w:ind w:left="1985" w:right="326" w:hanging="1985"/>
      </w:pPr>
      <w:r w:rsidRPr="004C6B0A">
        <w:rPr>
          <w:b/>
          <w:bCs/>
        </w:rPr>
        <w:t>From 201</w:t>
      </w:r>
      <w:r w:rsidRPr="004C6B0A">
        <w:rPr>
          <w:b/>
          <w:bCs/>
        </w:rPr>
        <w:t>8</w:t>
      </w:r>
      <w:r w:rsidRPr="004C6B0A">
        <w:rPr>
          <w:b/>
          <w:bCs/>
        </w:rPr>
        <w:t xml:space="preserve"> to 201</w:t>
      </w:r>
      <w:r w:rsidRPr="004C6B0A">
        <w:rPr>
          <w:b/>
          <w:bCs/>
        </w:rPr>
        <w:t>9</w:t>
      </w:r>
      <w:r w:rsidRPr="004C6B0A">
        <w:rPr>
          <w:b/>
          <w:bCs/>
        </w:rPr>
        <w:t>:</w:t>
      </w:r>
      <w:r w:rsidRPr="001F24E2">
        <w:t xml:space="preserve"> </w:t>
      </w:r>
      <w:r>
        <w:t xml:space="preserve">    </w:t>
      </w:r>
      <w:r w:rsidRPr="001F24E2">
        <w:t>Ass</w:t>
      </w:r>
      <w:r>
        <w:t>ociate</w:t>
      </w:r>
      <w:r w:rsidRPr="001F24E2">
        <w:t xml:space="preserve"> Professor</w:t>
      </w:r>
      <w:r w:rsidRPr="004C6B0A">
        <w:t xml:space="preserve"> </w:t>
      </w:r>
      <w:r>
        <w:t>of mathematics</w:t>
      </w:r>
      <w:r w:rsidRPr="00FA3A9A">
        <w:t xml:space="preserve">, </w:t>
      </w:r>
      <w:r w:rsidRPr="001F24E2">
        <w:t xml:space="preserve">Department of Computer Science, </w:t>
      </w:r>
      <w:r>
        <w:t>College of Al-</w:t>
      </w:r>
      <w:proofErr w:type="spellStart"/>
      <w:r>
        <w:t>Share’a</w:t>
      </w:r>
      <w:proofErr w:type="spellEnd"/>
      <w:r>
        <w:t xml:space="preserve"> and Islamic studies in </w:t>
      </w:r>
      <w:r w:rsidRPr="001F24E2">
        <w:t>Al-</w:t>
      </w:r>
      <w:proofErr w:type="spellStart"/>
      <w:r w:rsidRPr="001F24E2">
        <w:t>Ahsaa</w:t>
      </w:r>
      <w:proofErr w:type="spellEnd"/>
      <w:r w:rsidR="00A01E2D">
        <w:t xml:space="preserve"> </w:t>
      </w:r>
      <w:r w:rsidR="00A01E2D" w:rsidRPr="00FA3A9A">
        <w:rPr>
          <w:rFonts w:cs="Simplified Arabic"/>
        </w:rPr>
        <w:t>(Saudi Arabia)</w:t>
      </w:r>
      <w:r w:rsidR="00A01E2D">
        <w:rPr>
          <w:rFonts w:cs="Simplified Arabic"/>
        </w:rPr>
        <w:t>.</w:t>
      </w:r>
    </w:p>
    <w:p w:rsidR="00A01E2D" w:rsidRDefault="00A01E2D" w:rsidP="002522BF">
      <w:pPr>
        <w:tabs>
          <w:tab w:val="right" w:pos="90"/>
          <w:tab w:val="right" w:pos="8222"/>
          <w:tab w:val="right" w:pos="8364"/>
        </w:tabs>
        <w:spacing w:after="0"/>
        <w:ind w:right="326"/>
        <w:rPr>
          <w:b/>
          <w:bCs/>
          <w:i/>
          <w:iCs/>
          <w:u w:val="single"/>
        </w:rPr>
      </w:pPr>
    </w:p>
    <w:p w:rsidR="002522BF" w:rsidRPr="002522BF" w:rsidRDefault="002522BF" w:rsidP="002522BF">
      <w:pPr>
        <w:tabs>
          <w:tab w:val="right" w:pos="90"/>
          <w:tab w:val="right" w:pos="8222"/>
          <w:tab w:val="right" w:pos="8364"/>
        </w:tabs>
        <w:spacing w:after="0"/>
        <w:ind w:right="326"/>
        <w:rPr>
          <w:b/>
          <w:bCs/>
          <w:i/>
          <w:iCs/>
          <w:u w:val="single"/>
        </w:rPr>
      </w:pPr>
      <w:r w:rsidRPr="002522BF">
        <w:rPr>
          <w:b/>
          <w:bCs/>
          <w:i/>
          <w:iCs/>
          <w:u w:val="single"/>
        </w:rPr>
        <w:t>Courses have been taught:</w:t>
      </w:r>
    </w:p>
    <w:p w:rsidR="002522BF" w:rsidRDefault="002522BF" w:rsidP="002522BF">
      <w:pPr>
        <w:numPr>
          <w:ilvl w:val="0"/>
          <w:numId w:val="1"/>
        </w:numPr>
        <w:tabs>
          <w:tab w:val="right" w:pos="90"/>
          <w:tab w:val="right" w:pos="8222"/>
          <w:tab w:val="right" w:pos="8364"/>
        </w:tabs>
        <w:spacing w:after="0"/>
        <w:ind w:left="360" w:right="326" w:hanging="450"/>
      </w:pPr>
      <w:r>
        <w:t xml:space="preserve">    </w:t>
      </w:r>
      <w:r w:rsidRPr="005E40FF">
        <w:t xml:space="preserve">In Saudi Arabia </w:t>
      </w:r>
    </w:p>
    <w:p w:rsidR="007F4C4C" w:rsidRDefault="002522BF" w:rsidP="002522BF">
      <w:pPr>
        <w:pStyle w:val="ListParagraph"/>
        <w:numPr>
          <w:ilvl w:val="0"/>
          <w:numId w:val="7"/>
        </w:numPr>
        <w:tabs>
          <w:tab w:val="right" w:pos="90"/>
          <w:tab w:val="right" w:pos="8222"/>
          <w:tab w:val="right" w:pos="8364"/>
        </w:tabs>
        <w:spacing w:after="0"/>
        <w:ind w:right="326"/>
        <w:jc w:val="both"/>
      </w:pPr>
      <w:r w:rsidRPr="002A55EB">
        <w:t>Al-Imam Mohammad Bin Saud University:</w:t>
      </w:r>
      <w:r w:rsidR="007F4C4C">
        <w:t xml:space="preserve"> </w:t>
      </w:r>
    </w:p>
    <w:p w:rsidR="002522BF" w:rsidRDefault="002522BF" w:rsidP="007F4C4C">
      <w:pPr>
        <w:pStyle w:val="ListParagraph"/>
        <w:tabs>
          <w:tab w:val="right" w:pos="90"/>
          <w:tab w:val="right" w:pos="8222"/>
          <w:tab w:val="right" w:pos="8364"/>
        </w:tabs>
        <w:spacing w:after="0"/>
        <w:ind w:left="450" w:right="326"/>
        <w:jc w:val="both"/>
      </w:pPr>
      <w:r w:rsidRPr="001F24E2">
        <w:t>Calculus I and II, Linear Algebra</w:t>
      </w:r>
      <w:r>
        <w:t xml:space="preserve"> &amp; Differential Equations</w:t>
      </w:r>
      <w:r w:rsidRPr="001F24E2">
        <w:t xml:space="preserve">, </w:t>
      </w:r>
      <w:r>
        <w:t>Introduction to</w:t>
      </w:r>
      <w:r w:rsidRPr="001F24E2">
        <w:t xml:space="preserve"> Probability</w:t>
      </w:r>
      <w:r>
        <w:t xml:space="preserve"> and Statistics, Scientific Computing</w:t>
      </w:r>
      <w:r w:rsidR="005253DD">
        <w:t>, Modeling and Simulation</w:t>
      </w:r>
      <w:r>
        <w:t xml:space="preserve"> and Discrete Mathematics</w:t>
      </w:r>
      <w:r w:rsidR="007F4C4C">
        <w:t>.</w:t>
      </w:r>
    </w:p>
    <w:p w:rsidR="00E24726" w:rsidRDefault="007F4C4C" w:rsidP="007F4C4C">
      <w:pPr>
        <w:pStyle w:val="ListParagraph"/>
        <w:numPr>
          <w:ilvl w:val="0"/>
          <w:numId w:val="7"/>
        </w:numPr>
        <w:tabs>
          <w:tab w:val="right" w:pos="90"/>
          <w:tab w:val="right" w:pos="8222"/>
          <w:tab w:val="right" w:pos="8364"/>
        </w:tabs>
        <w:spacing w:after="0"/>
        <w:ind w:right="326"/>
        <w:jc w:val="both"/>
      </w:pPr>
      <w:r w:rsidRPr="002A55EB">
        <w:t>University of Hail:</w:t>
      </w:r>
      <w:r>
        <w:t xml:space="preserve"> </w:t>
      </w:r>
    </w:p>
    <w:p w:rsidR="007F4C4C" w:rsidRPr="001F24E2" w:rsidRDefault="007F4C4C" w:rsidP="00E24726">
      <w:pPr>
        <w:pStyle w:val="ListParagraph"/>
        <w:tabs>
          <w:tab w:val="right" w:pos="90"/>
          <w:tab w:val="right" w:pos="8222"/>
          <w:tab w:val="right" w:pos="8364"/>
        </w:tabs>
        <w:spacing w:after="0"/>
        <w:ind w:left="450" w:right="326"/>
        <w:jc w:val="both"/>
      </w:pPr>
      <w:r w:rsidRPr="001F24E2">
        <w:t>(Calculus I and II, Algebra, Linear Algebra, Principles of Algebra, Rings and Fields, Statistics and Probability I and II, Euclid</w:t>
      </w:r>
      <w:r>
        <w:t>ian Geometry, Analytic Geometry.</w:t>
      </w:r>
    </w:p>
    <w:p w:rsidR="002522BF" w:rsidRPr="002036E4" w:rsidRDefault="002522BF" w:rsidP="002522BF">
      <w:pPr>
        <w:numPr>
          <w:ilvl w:val="0"/>
          <w:numId w:val="1"/>
        </w:numPr>
        <w:tabs>
          <w:tab w:val="right" w:pos="90"/>
          <w:tab w:val="right" w:pos="8222"/>
          <w:tab w:val="right" w:pos="8364"/>
        </w:tabs>
        <w:spacing w:after="0"/>
        <w:ind w:left="360" w:right="326" w:hanging="450"/>
      </w:pPr>
      <w:r>
        <w:t xml:space="preserve">   </w:t>
      </w:r>
      <w:r w:rsidRPr="005E40FF">
        <w:t xml:space="preserve">In Malaysia </w:t>
      </w:r>
    </w:p>
    <w:p w:rsidR="002522BF" w:rsidRDefault="002522BF" w:rsidP="007F4C4C">
      <w:pPr>
        <w:pStyle w:val="ListParagraph"/>
        <w:numPr>
          <w:ilvl w:val="0"/>
          <w:numId w:val="7"/>
        </w:numPr>
        <w:tabs>
          <w:tab w:val="right" w:pos="90"/>
          <w:tab w:val="right" w:pos="8222"/>
          <w:tab w:val="right" w:pos="8364"/>
        </w:tabs>
        <w:spacing w:after="0"/>
        <w:ind w:right="326"/>
      </w:pPr>
      <w:r w:rsidRPr="001F24E2">
        <w:t>Calculus I, Ordinary Differential Equations, Vector Analy</w:t>
      </w:r>
      <w:r w:rsidR="007F4C4C">
        <w:t>sis.</w:t>
      </w:r>
    </w:p>
    <w:p w:rsidR="007F4C4C" w:rsidRDefault="007F4C4C" w:rsidP="007F4C4C">
      <w:pPr>
        <w:tabs>
          <w:tab w:val="right" w:pos="90"/>
          <w:tab w:val="right" w:pos="8222"/>
          <w:tab w:val="right" w:pos="8364"/>
        </w:tabs>
        <w:spacing w:after="0"/>
        <w:ind w:left="90" w:right="326" w:hanging="90"/>
      </w:pPr>
    </w:p>
    <w:p w:rsidR="00627DA1" w:rsidRDefault="00627DA1" w:rsidP="007F4C4C">
      <w:pPr>
        <w:tabs>
          <w:tab w:val="right" w:pos="90"/>
          <w:tab w:val="right" w:pos="8222"/>
          <w:tab w:val="right" w:pos="8364"/>
        </w:tabs>
        <w:spacing w:after="0"/>
        <w:ind w:left="90" w:right="326" w:hanging="90"/>
      </w:pPr>
    </w:p>
    <w:p w:rsidR="00F020D8" w:rsidRDefault="00F020D8" w:rsidP="003D699C">
      <w:pPr>
        <w:spacing w:after="0"/>
        <w:jc w:val="both"/>
        <w:rPr>
          <w:rFonts w:cs="Simplified Arabic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878"/>
        <w:gridCol w:w="2840"/>
      </w:tblGrid>
      <w:tr w:rsidR="003D699C" w:rsidRPr="00205CC0" w:rsidTr="00BB460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  <w:r>
              <w:rPr>
                <w:rFonts w:cs="Simplified Arabic"/>
                <w:b/>
                <w:bCs/>
                <w:u w:val="single"/>
              </w:rPr>
              <w:lastRenderedPageBreak/>
              <w:t>Skills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right"/>
              <w:rPr>
                <w:rFonts w:cs="Simplified Arabic"/>
              </w:rPr>
            </w:pPr>
          </w:p>
        </w:tc>
      </w:tr>
    </w:tbl>
    <w:p w:rsidR="003D699C" w:rsidRDefault="003D699C" w:rsidP="003D699C">
      <w:pPr>
        <w:tabs>
          <w:tab w:val="left" w:pos="5010"/>
          <w:tab w:val="right" w:pos="8306"/>
        </w:tabs>
        <w:spacing w:after="0"/>
        <w:ind w:left="540"/>
        <w:jc w:val="lowKashida"/>
        <w:rPr>
          <w:rFonts w:cs="Simplified Arabic"/>
        </w:rPr>
      </w:pPr>
    </w:p>
    <w:p w:rsidR="00A01E2D" w:rsidRPr="00A01E2D" w:rsidRDefault="003D699C" w:rsidP="00A01E2D">
      <w:pPr>
        <w:pStyle w:val="ListParagraph"/>
        <w:numPr>
          <w:ilvl w:val="1"/>
          <w:numId w:val="3"/>
        </w:numPr>
        <w:tabs>
          <w:tab w:val="clear" w:pos="1440"/>
          <w:tab w:val="left" w:pos="270"/>
          <w:tab w:val="left" w:pos="5010"/>
          <w:tab w:val="right" w:pos="8306"/>
        </w:tabs>
        <w:spacing w:after="0"/>
        <w:ind w:hanging="1440"/>
        <w:jc w:val="lowKashida"/>
        <w:rPr>
          <w:rFonts w:cs="Simplified Arabic"/>
        </w:rPr>
      </w:pPr>
      <w:r w:rsidRPr="00A01E2D">
        <w:rPr>
          <w:rFonts w:cs="Simplified Arabic"/>
        </w:rPr>
        <w:t>T</w:t>
      </w:r>
      <w:r w:rsidRPr="00B45D23">
        <w:t xml:space="preserve">eaching </w:t>
      </w:r>
      <w:r w:rsidR="00E24726">
        <w:t xml:space="preserve">several courses in mathematics </w:t>
      </w:r>
      <w:r w:rsidR="00E24726" w:rsidRPr="00A01E2D">
        <w:rPr>
          <w:lang w:val="en-GB"/>
        </w:rPr>
        <w:t>u</w:t>
      </w:r>
      <w:r w:rsidRPr="00B45D23">
        <w:t>sing simulations.</w:t>
      </w:r>
    </w:p>
    <w:p w:rsidR="003D699C" w:rsidRPr="00A01E2D" w:rsidRDefault="003D699C" w:rsidP="00A01E2D">
      <w:pPr>
        <w:pStyle w:val="ListParagraph"/>
        <w:numPr>
          <w:ilvl w:val="1"/>
          <w:numId w:val="3"/>
        </w:numPr>
        <w:tabs>
          <w:tab w:val="clear" w:pos="1440"/>
          <w:tab w:val="left" w:pos="270"/>
          <w:tab w:val="left" w:pos="5010"/>
          <w:tab w:val="right" w:pos="8306"/>
        </w:tabs>
        <w:spacing w:after="0"/>
        <w:ind w:hanging="1440"/>
        <w:jc w:val="lowKashida"/>
        <w:rPr>
          <w:rFonts w:cs="Simplified Arabic"/>
        </w:rPr>
      </w:pPr>
      <w:r w:rsidRPr="00B45D23">
        <w:t>Implementing mathematical software throughout the courses.</w:t>
      </w:r>
    </w:p>
    <w:p w:rsidR="003D699C" w:rsidRDefault="00000BDA" w:rsidP="003D699C">
      <w:pPr>
        <w:numPr>
          <w:ilvl w:val="0"/>
          <w:numId w:val="3"/>
        </w:numPr>
        <w:tabs>
          <w:tab w:val="clear" w:pos="720"/>
          <w:tab w:val="left" w:pos="270"/>
          <w:tab w:val="num" w:pos="2790"/>
          <w:tab w:val="left" w:pos="5010"/>
          <w:tab w:val="right" w:pos="8306"/>
        </w:tabs>
        <w:spacing w:after="0"/>
        <w:ind w:left="270" w:hanging="270"/>
        <w:jc w:val="lowKashida"/>
        <w:rPr>
          <w:rFonts w:cs="Simplified Arabic"/>
        </w:rPr>
      </w:pPr>
      <w:r>
        <w:rPr>
          <w:rFonts w:cs="Simplified Arabic"/>
        </w:rPr>
        <w:t xml:space="preserve">Programming using </w:t>
      </w:r>
      <w:r w:rsidR="00E76581">
        <w:rPr>
          <w:rFonts w:cs="Simplified Arabic"/>
        </w:rPr>
        <w:t xml:space="preserve">C++, </w:t>
      </w:r>
      <w:r w:rsidR="003D699C">
        <w:rPr>
          <w:rFonts w:cs="Simplified Arabic"/>
        </w:rPr>
        <w:t>MATLAB</w:t>
      </w:r>
      <w:r>
        <w:rPr>
          <w:rFonts w:cs="Simplified Arabic"/>
        </w:rPr>
        <w:t xml:space="preserve"> and Easy Java Simulation</w:t>
      </w:r>
      <w:r w:rsidR="003D699C">
        <w:rPr>
          <w:rFonts w:cs="Simplified Arabic"/>
        </w:rPr>
        <w:t>.</w:t>
      </w:r>
    </w:p>
    <w:p w:rsidR="00531C06" w:rsidRPr="002522BF" w:rsidRDefault="003D699C" w:rsidP="002522BF">
      <w:pPr>
        <w:numPr>
          <w:ilvl w:val="0"/>
          <w:numId w:val="3"/>
        </w:numPr>
        <w:tabs>
          <w:tab w:val="clear" w:pos="720"/>
          <w:tab w:val="left" w:pos="270"/>
          <w:tab w:val="num" w:pos="2790"/>
          <w:tab w:val="left" w:pos="5010"/>
          <w:tab w:val="right" w:pos="8306"/>
        </w:tabs>
        <w:spacing w:after="0"/>
        <w:ind w:left="270" w:hanging="270"/>
        <w:jc w:val="lowKashida"/>
        <w:rPr>
          <w:rFonts w:cs="Simplified Arabic"/>
        </w:rPr>
      </w:pPr>
      <w:r w:rsidRPr="00B45D23">
        <w:rPr>
          <w:rFonts w:cs="Simplified Arabic"/>
        </w:rPr>
        <w:t xml:space="preserve">English Language (reading, writing, </w:t>
      </w:r>
      <w:r w:rsidR="007C7A61">
        <w:rPr>
          <w:rFonts w:cs="Simplified Arabic"/>
        </w:rPr>
        <w:t>speaking, and listening) is very good</w:t>
      </w:r>
      <w:r w:rsidRPr="00B45D23">
        <w:rPr>
          <w:rFonts w:cs="Simplified Arabic"/>
        </w:rPr>
        <w:t>.</w:t>
      </w:r>
    </w:p>
    <w:p w:rsidR="00531C06" w:rsidRDefault="00531C06" w:rsidP="00531C06">
      <w:pPr>
        <w:spacing w:after="0"/>
        <w:jc w:val="both"/>
        <w:rPr>
          <w:rFonts w:cs="Simplified Arabic"/>
        </w:rPr>
      </w:pPr>
    </w:p>
    <w:p w:rsidR="00531C06" w:rsidRPr="00205CC0" w:rsidRDefault="00531C06" w:rsidP="00000BDA">
      <w:pPr>
        <w:pBdr>
          <w:top w:val="single" w:sz="6" w:space="1" w:color="auto"/>
        </w:pBdr>
        <w:spacing w:after="0"/>
        <w:jc w:val="both"/>
        <w:rPr>
          <w:rFonts w:cs="Simplified Arabic"/>
        </w:rPr>
      </w:pPr>
      <w:r w:rsidRPr="00695F37">
        <w:rPr>
          <w:rFonts w:cs="Simplified Arabic"/>
          <w:b/>
          <w:bCs/>
          <w:highlight w:val="darkGray"/>
          <w:u w:val="single"/>
        </w:rPr>
        <w:t>Community service</w:t>
      </w:r>
      <w:r>
        <w:rPr>
          <w:rFonts w:cs="Simplified Arabic"/>
          <w:b/>
          <w:bCs/>
          <w:u w:val="single"/>
        </w:rPr>
        <w:t xml:space="preserve">                                           </w:t>
      </w:r>
    </w:p>
    <w:p w:rsidR="00531C06" w:rsidRDefault="00531C06" w:rsidP="00531C06">
      <w:pPr>
        <w:spacing w:after="0"/>
        <w:jc w:val="both"/>
        <w:rPr>
          <w:rFonts w:cs="Simplified Arabic"/>
        </w:rPr>
      </w:pPr>
    </w:p>
    <w:p w:rsidR="00531C06" w:rsidRPr="0088508C" w:rsidRDefault="00531C06" w:rsidP="00531C06">
      <w:pPr>
        <w:pStyle w:val="ListParagraph"/>
        <w:numPr>
          <w:ilvl w:val="0"/>
          <w:numId w:val="8"/>
        </w:numPr>
        <w:spacing w:after="0"/>
        <w:jc w:val="both"/>
        <w:rPr>
          <w:lang w:val="en"/>
        </w:rPr>
      </w:pPr>
      <w:r w:rsidRPr="0088508C">
        <w:rPr>
          <w:lang w:val="en"/>
        </w:rPr>
        <w:t xml:space="preserve">Conducting scientific lectures and </w:t>
      </w:r>
      <w:r w:rsidR="00E24726">
        <w:rPr>
          <w:lang w:val="en"/>
        </w:rPr>
        <w:t xml:space="preserve">training </w:t>
      </w:r>
      <w:r w:rsidRPr="0088508C">
        <w:rPr>
          <w:lang w:val="en"/>
        </w:rPr>
        <w:t>courses for faculties and students.</w:t>
      </w:r>
    </w:p>
    <w:p w:rsidR="00531C06" w:rsidRPr="00531C06" w:rsidRDefault="00531C06" w:rsidP="003D699C">
      <w:pPr>
        <w:spacing w:after="0"/>
        <w:jc w:val="both"/>
        <w:rPr>
          <w:rFonts w:cs="Simplified Arabic"/>
          <w:lang w:val="en"/>
        </w:rPr>
      </w:pPr>
    </w:p>
    <w:tbl>
      <w:tblPr>
        <w:tblW w:w="8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6"/>
        <w:gridCol w:w="1164"/>
        <w:gridCol w:w="2840"/>
      </w:tblGrid>
      <w:tr w:rsidR="003D699C" w:rsidRPr="00205CC0" w:rsidTr="00BB4608">
        <w:trPr>
          <w:trHeight w:val="36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  <w:r>
              <w:rPr>
                <w:rFonts w:cs="Simplified Arabic"/>
                <w:b/>
                <w:bCs/>
                <w:u w:val="single"/>
              </w:rPr>
              <w:t xml:space="preserve">RESEARCH </w:t>
            </w:r>
            <w:r w:rsidRPr="00205CC0">
              <w:rPr>
                <w:rFonts w:cs="Simplified Arabic"/>
                <w:b/>
                <w:bCs/>
                <w:u w:val="single"/>
              </w:rPr>
              <w:t>ACTIVITIES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rPr>
                <w:rFonts w:cs="Simplified Arabic"/>
                <w:u w:val="single"/>
                <w:lang w:bidi="ar-JO"/>
              </w:rPr>
            </w:pPr>
          </w:p>
        </w:tc>
      </w:tr>
    </w:tbl>
    <w:p w:rsidR="003D699C" w:rsidRPr="0018130D" w:rsidRDefault="003D699C" w:rsidP="003D699C">
      <w:pPr>
        <w:spacing w:after="0"/>
        <w:ind w:left="540"/>
        <w:jc w:val="both"/>
        <w:rPr>
          <w:rFonts w:cs="Simplified Arabic"/>
        </w:rPr>
      </w:pPr>
    </w:p>
    <w:p w:rsidR="003D699C" w:rsidRDefault="003D699C" w:rsidP="00D9080B">
      <w:pPr>
        <w:spacing w:after="0"/>
        <w:ind w:left="180" w:hanging="180"/>
        <w:jc w:val="both"/>
        <w:rPr>
          <w:rFonts w:cs="Simplified Arabic"/>
        </w:rPr>
      </w:pPr>
      <w:r w:rsidRPr="00C522E0">
        <w:rPr>
          <w:rFonts w:cs="Simplified Arabic"/>
        </w:rPr>
        <w:t>Research activities</w:t>
      </w:r>
      <w:r>
        <w:rPr>
          <w:rFonts w:cs="Simplified Arabic"/>
        </w:rPr>
        <w:t xml:space="preserve"> in </w:t>
      </w:r>
      <w:r w:rsidR="00320DCC">
        <w:rPr>
          <w:rFonts w:cs="Simplified Arabic"/>
        </w:rPr>
        <w:t>Crowd Dynamics and Applications.</w:t>
      </w:r>
    </w:p>
    <w:p w:rsidR="003D699C" w:rsidRPr="00320DCC" w:rsidRDefault="003D699C" w:rsidP="00320DCC">
      <w:pPr>
        <w:spacing w:after="0" w:line="360" w:lineRule="auto"/>
        <w:jc w:val="both"/>
        <w:rPr>
          <w:b/>
          <w:bCs/>
          <w:i/>
          <w:iCs/>
          <w:u w:val="single"/>
        </w:rPr>
      </w:pPr>
      <w:r w:rsidRPr="00320DCC">
        <w:rPr>
          <w:b/>
          <w:bCs/>
          <w:i/>
          <w:iCs/>
          <w:u w:val="single"/>
        </w:rPr>
        <w:t>Projects:</w:t>
      </w:r>
    </w:p>
    <w:p w:rsidR="007F4C4C" w:rsidRPr="007F4C4C" w:rsidRDefault="007F4C4C" w:rsidP="00A01E2D">
      <w:pPr>
        <w:pStyle w:val="ListParagraph"/>
        <w:numPr>
          <w:ilvl w:val="1"/>
          <w:numId w:val="9"/>
        </w:numPr>
        <w:ind w:left="284" w:hanging="142"/>
        <w:jc w:val="both"/>
        <w:rPr>
          <w:rFonts w:cs="Simplified Arabic"/>
        </w:rPr>
      </w:pPr>
      <w:r w:rsidRPr="003137A0">
        <w:rPr>
          <w:b/>
        </w:rPr>
        <w:t>Principal Investigator in</w:t>
      </w:r>
      <w:r w:rsidRPr="00AC7F07">
        <w:rPr>
          <w:rFonts w:cs="Simplified Arabic"/>
        </w:rPr>
        <w:t xml:space="preserve"> the project entitled “</w:t>
      </w:r>
      <w:r w:rsidR="00D9080B" w:rsidRPr="00D9080B">
        <w:rPr>
          <w:rFonts w:cs="Simplified Arabic"/>
        </w:rPr>
        <w:t>Developing Exit Choice Model for Typical Evacuation Process: Incorporating Individuals Interactions with Fire Spreading</w:t>
      </w:r>
      <w:r w:rsidRPr="00AC7F07">
        <w:rPr>
          <w:rFonts w:cs="Simplified Arabic"/>
        </w:rPr>
        <w:t xml:space="preserve">”, No. </w:t>
      </w:r>
      <w:r w:rsidR="00E24726">
        <w:rPr>
          <w:rFonts w:cs="Simplified Arabic"/>
        </w:rPr>
        <w:t>3</w:t>
      </w:r>
      <w:r w:rsidR="00A01E2D">
        <w:rPr>
          <w:rFonts w:cs="Simplified Arabic"/>
        </w:rPr>
        <w:t>8</w:t>
      </w:r>
      <w:r w:rsidR="00E24726">
        <w:rPr>
          <w:rFonts w:cs="Simplified Arabic"/>
        </w:rPr>
        <w:t>0807</w:t>
      </w:r>
      <w:r w:rsidR="00A01E2D">
        <w:rPr>
          <w:rFonts w:cs="Simplified Arabic"/>
        </w:rPr>
        <w:t xml:space="preserve">, Al-imam Muhammad </w:t>
      </w:r>
      <w:proofErr w:type="gramStart"/>
      <w:r w:rsidR="00A01E2D">
        <w:rPr>
          <w:rFonts w:cs="Simplified Arabic"/>
        </w:rPr>
        <w:t>Ibn</w:t>
      </w:r>
      <w:proofErr w:type="gramEnd"/>
      <w:r w:rsidRPr="00AC7F07">
        <w:rPr>
          <w:rFonts w:cs="Simplified Arabic"/>
        </w:rPr>
        <w:t xml:space="preserve"> Saud </w:t>
      </w:r>
      <w:r w:rsidR="00000BDA">
        <w:rPr>
          <w:rFonts w:cs="Simplified Arabic"/>
        </w:rPr>
        <w:t xml:space="preserve">Islamic </w:t>
      </w:r>
      <w:r w:rsidRPr="00AC7F07">
        <w:rPr>
          <w:rFonts w:cs="Simplified Arabic"/>
        </w:rPr>
        <w:t>University. (143</w:t>
      </w:r>
      <w:r w:rsidR="00000BDA">
        <w:rPr>
          <w:rFonts w:cs="Simplified Arabic"/>
        </w:rPr>
        <w:t>9-1440</w:t>
      </w:r>
      <w:r w:rsidRPr="00AC7F07">
        <w:rPr>
          <w:rFonts w:cs="Simplified Arabic"/>
        </w:rPr>
        <w:t>).</w:t>
      </w:r>
    </w:p>
    <w:p w:rsidR="00AC7F07" w:rsidRPr="00AC7F07" w:rsidRDefault="007C7A61" w:rsidP="00320DCC">
      <w:pPr>
        <w:pStyle w:val="ListParagraph"/>
        <w:numPr>
          <w:ilvl w:val="1"/>
          <w:numId w:val="9"/>
        </w:numPr>
        <w:ind w:left="284" w:hanging="142"/>
        <w:jc w:val="both"/>
        <w:rPr>
          <w:rFonts w:cs="Simplified Arabic"/>
        </w:rPr>
      </w:pPr>
      <w:r w:rsidRPr="003137A0">
        <w:rPr>
          <w:b/>
        </w:rPr>
        <w:t>Principal Investigator in</w:t>
      </w:r>
      <w:r w:rsidR="00AC7F07" w:rsidRPr="00AC7F07">
        <w:rPr>
          <w:rFonts w:cs="Simplified Arabic"/>
        </w:rPr>
        <w:t xml:space="preserve"> the project entitled “</w:t>
      </w:r>
      <w:r w:rsidR="005253DD" w:rsidRPr="005253DD">
        <w:rPr>
          <w:rFonts w:cs="Simplified Arabic"/>
        </w:rPr>
        <w:t>Modification of Crowd Dynamics model for Safe Evacuation: Incorporating Prediction ability and Exit Choice Adaption as aspects of Human Intelligence</w:t>
      </w:r>
      <w:r w:rsidR="00AC7F07" w:rsidRPr="00AC7F07">
        <w:rPr>
          <w:rFonts w:cs="Simplified Arabic"/>
        </w:rPr>
        <w:t>”, No. 3</w:t>
      </w:r>
      <w:r w:rsidR="00AC7F07">
        <w:rPr>
          <w:rFonts w:cs="Simplified Arabic"/>
        </w:rPr>
        <w:t>7</w:t>
      </w:r>
      <w:r w:rsidR="00AC7F07" w:rsidRPr="00AC7F07">
        <w:rPr>
          <w:rFonts w:cs="Simplified Arabic"/>
        </w:rPr>
        <w:t xml:space="preserve">0807, Al-imam Muhammad </w:t>
      </w:r>
      <w:proofErr w:type="gramStart"/>
      <w:r w:rsidR="00AC7F07" w:rsidRPr="00AC7F07">
        <w:rPr>
          <w:rFonts w:cs="Simplified Arabic"/>
        </w:rPr>
        <w:t>Ibn</w:t>
      </w:r>
      <w:proofErr w:type="gramEnd"/>
      <w:r w:rsidR="00AC7F07" w:rsidRPr="00AC7F07">
        <w:rPr>
          <w:rFonts w:cs="Simplified Arabic"/>
        </w:rPr>
        <w:t xml:space="preserve"> Saud </w:t>
      </w:r>
      <w:r w:rsidR="00000BDA">
        <w:rPr>
          <w:rFonts w:cs="Simplified Arabic"/>
        </w:rPr>
        <w:t xml:space="preserve">Islamic </w:t>
      </w:r>
      <w:r w:rsidR="00AC7F07" w:rsidRPr="00AC7F07">
        <w:rPr>
          <w:rFonts w:cs="Simplified Arabic"/>
        </w:rPr>
        <w:t xml:space="preserve">University. (from </w:t>
      </w:r>
      <w:r w:rsidR="00AC7F07">
        <w:rPr>
          <w:rFonts w:cs="Simplified Arabic"/>
        </w:rPr>
        <w:t>1</w:t>
      </w:r>
      <w:r w:rsidR="00AC7F07" w:rsidRPr="00AC7F07">
        <w:rPr>
          <w:rFonts w:cs="Simplified Arabic"/>
        </w:rPr>
        <w:t>/2/143</w:t>
      </w:r>
      <w:r w:rsidR="00AC7F07">
        <w:rPr>
          <w:rFonts w:cs="Simplified Arabic"/>
        </w:rPr>
        <w:t>8</w:t>
      </w:r>
      <w:r w:rsidR="00AC7F07" w:rsidRPr="00AC7F07">
        <w:rPr>
          <w:rFonts w:cs="Simplified Arabic"/>
        </w:rPr>
        <w:t xml:space="preserve"> till </w:t>
      </w:r>
      <w:r w:rsidR="00000BDA">
        <w:rPr>
          <w:rFonts w:cs="Simplified Arabic"/>
        </w:rPr>
        <w:t>29</w:t>
      </w:r>
      <w:r w:rsidR="00AC7F07" w:rsidRPr="00AC7F07">
        <w:rPr>
          <w:rFonts w:cs="Simplified Arabic"/>
        </w:rPr>
        <w:t>/</w:t>
      </w:r>
      <w:r w:rsidR="007F4C4C">
        <w:rPr>
          <w:rFonts w:cs="Simplified Arabic"/>
        </w:rPr>
        <w:t>1</w:t>
      </w:r>
      <w:r w:rsidR="00AC7F07" w:rsidRPr="00AC7F07">
        <w:rPr>
          <w:rFonts w:cs="Simplified Arabic"/>
        </w:rPr>
        <w:t>/143</w:t>
      </w:r>
      <w:r w:rsidR="00AC7F07">
        <w:rPr>
          <w:rFonts w:cs="Simplified Arabic"/>
        </w:rPr>
        <w:t>9</w:t>
      </w:r>
      <w:r w:rsidR="00AC7F07" w:rsidRPr="00AC7F07">
        <w:rPr>
          <w:rFonts w:cs="Simplified Arabic"/>
        </w:rPr>
        <w:t>).</w:t>
      </w:r>
    </w:p>
    <w:p w:rsidR="003D699C" w:rsidRDefault="007C7A61" w:rsidP="00320DCC">
      <w:pPr>
        <w:pStyle w:val="ListParagraph"/>
        <w:numPr>
          <w:ilvl w:val="1"/>
          <w:numId w:val="9"/>
        </w:numPr>
        <w:spacing w:after="0" w:line="360" w:lineRule="auto"/>
        <w:ind w:left="284" w:hanging="142"/>
        <w:jc w:val="both"/>
        <w:rPr>
          <w:rFonts w:cs="Simplified Arabic"/>
        </w:rPr>
      </w:pPr>
      <w:r>
        <w:rPr>
          <w:b/>
        </w:rPr>
        <w:t>Principal Investigator</w:t>
      </w:r>
      <w:r w:rsidR="003D699C">
        <w:rPr>
          <w:rFonts w:cs="Simplified Arabic"/>
        </w:rPr>
        <w:t xml:space="preserve"> in the project entitled “</w:t>
      </w:r>
      <w:r w:rsidR="003D699C" w:rsidRPr="006C58C2">
        <w:rPr>
          <w:rFonts w:cs="Simplified Arabic"/>
        </w:rPr>
        <w:t>Development of the Investigation Capability Model for the Reproduction of Bidirectional Pedestrian Stream: applications on the Hajj crowd aspects</w:t>
      </w:r>
      <w:r w:rsidR="003D699C">
        <w:rPr>
          <w:rFonts w:cs="Simplified Arabic"/>
        </w:rPr>
        <w:t xml:space="preserve">”, No. 350807, Al-imam Muhammad </w:t>
      </w:r>
      <w:proofErr w:type="gramStart"/>
      <w:r w:rsidR="003D699C">
        <w:rPr>
          <w:rFonts w:cs="Simplified Arabic"/>
        </w:rPr>
        <w:t>Ibn</w:t>
      </w:r>
      <w:proofErr w:type="gramEnd"/>
      <w:r w:rsidR="003D699C">
        <w:rPr>
          <w:rFonts w:cs="Simplified Arabic"/>
        </w:rPr>
        <w:t xml:space="preserve"> Saud </w:t>
      </w:r>
      <w:r w:rsidR="00000BDA">
        <w:rPr>
          <w:rFonts w:cs="Simplified Arabic"/>
        </w:rPr>
        <w:t xml:space="preserve">Islamic </w:t>
      </w:r>
      <w:r w:rsidR="003D699C">
        <w:rPr>
          <w:rFonts w:cs="Simplified Arabic"/>
        </w:rPr>
        <w:t>University. (from 25/12/1435 till 24/12/1436).</w:t>
      </w:r>
    </w:p>
    <w:p w:rsidR="00320DCC" w:rsidRPr="00A01E2D" w:rsidRDefault="007C7A61" w:rsidP="00A01E2D">
      <w:pPr>
        <w:pStyle w:val="ListParagraph"/>
        <w:numPr>
          <w:ilvl w:val="1"/>
          <w:numId w:val="9"/>
        </w:numPr>
        <w:spacing w:after="0" w:line="360" w:lineRule="auto"/>
        <w:ind w:left="284" w:hanging="142"/>
        <w:jc w:val="both"/>
        <w:rPr>
          <w:rFonts w:cs="Simplified Arabic"/>
        </w:rPr>
      </w:pPr>
      <w:r>
        <w:rPr>
          <w:b/>
        </w:rPr>
        <w:t>Co-Principal Investigator</w:t>
      </w:r>
      <w:r w:rsidR="003D699C" w:rsidRPr="00794A10">
        <w:rPr>
          <w:rFonts w:cs="Simplified Arabic"/>
        </w:rPr>
        <w:t xml:space="preserve"> in the project entitled “</w:t>
      </w:r>
      <w:r w:rsidR="003D699C" w:rsidRPr="005A4E97">
        <w:t>An Improved Investigation Capability Model for the Reproduction of Bidirectional Pedestrian Stream using Harmony Search Optimization Algorithm”</w:t>
      </w:r>
      <w:r w:rsidR="003D699C" w:rsidRPr="00794A10">
        <w:rPr>
          <w:rFonts w:cs="Simplified Arabic"/>
        </w:rPr>
        <w:t>, No</w:t>
      </w:r>
      <w:r w:rsidR="003D699C" w:rsidRPr="00794A10">
        <w:rPr>
          <w:rFonts w:asciiTheme="majorBidi" w:hAnsiTheme="majorBidi" w:cstheme="majorBidi"/>
        </w:rPr>
        <w:t xml:space="preserve">. </w:t>
      </w:r>
      <w:r w:rsidR="003D699C" w:rsidRPr="00794A10">
        <w:rPr>
          <w:rFonts w:asciiTheme="majorBidi" w:hAnsiTheme="majorBidi" w:cstheme="majorBidi"/>
          <w:color w:val="000000"/>
        </w:rPr>
        <w:t>S-1434-0183,</w:t>
      </w:r>
      <w:r w:rsidR="003D699C" w:rsidRPr="00794A1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D699C" w:rsidRPr="00794A10">
        <w:rPr>
          <w:rFonts w:cs="Simplified Arabic"/>
        </w:rPr>
        <w:t xml:space="preserve">University of </w:t>
      </w:r>
      <w:proofErr w:type="spellStart"/>
      <w:r w:rsidR="003D699C" w:rsidRPr="00794A10">
        <w:rPr>
          <w:rFonts w:cs="Simplified Arabic"/>
        </w:rPr>
        <w:t>Tabuk</w:t>
      </w:r>
      <w:proofErr w:type="spellEnd"/>
      <w:r w:rsidR="003D699C" w:rsidRPr="00794A10">
        <w:rPr>
          <w:rFonts w:cs="Simplified Arabic"/>
        </w:rPr>
        <w:t>. (from 15/3/2013 till 14/1/2013).</w:t>
      </w:r>
    </w:p>
    <w:p w:rsidR="00320DCC" w:rsidRPr="00320DCC" w:rsidRDefault="003D699C" w:rsidP="00320DCC">
      <w:pPr>
        <w:spacing w:after="0" w:line="360" w:lineRule="auto"/>
        <w:jc w:val="both"/>
        <w:rPr>
          <w:rFonts w:cs="Simplified Arabic"/>
        </w:rPr>
      </w:pPr>
      <w:r w:rsidRPr="00320DCC">
        <w:rPr>
          <w:rFonts w:cs="Simplified Arabic"/>
          <w:b/>
          <w:bCs/>
          <w:i/>
          <w:iCs/>
          <w:u w:val="single"/>
        </w:rPr>
        <w:t>Visiting researcher</w:t>
      </w:r>
      <w:r w:rsidR="00320DCC" w:rsidRPr="00320DCC">
        <w:rPr>
          <w:rFonts w:cs="Simplified Arabic"/>
        </w:rPr>
        <w:t>:</w:t>
      </w:r>
    </w:p>
    <w:p w:rsidR="003D699C" w:rsidRDefault="003D699C" w:rsidP="00320DCC">
      <w:pPr>
        <w:pStyle w:val="ListParagraph"/>
        <w:spacing w:after="0" w:line="360" w:lineRule="auto"/>
        <w:ind w:left="450" w:hanging="308"/>
        <w:jc w:val="both"/>
        <w:rPr>
          <w:rFonts w:cs="Simplified Arabic"/>
        </w:rPr>
      </w:pPr>
      <w:proofErr w:type="spellStart"/>
      <w:r w:rsidRPr="00794A10">
        <w:rPr>
          <w:rFonts w:cs="Simplified Arabic"/>
        </w:rPr>
        <w:t>Universiti</w:t>
      </w:r>
      <w:proofErr w:type="spellEnd"/>
      <w:r w:rsidRPr="00794A10">
        <w:rPr>
          <w:rFonts w:cs="Simplified Arabic"/>
        </w:rPr>
        <w:t xml:space="preserve"> </w:t>
      </w:r>
      <w:proofErr w:type="spellStart"/>
      <w:r w:rsidRPr="00794A10">
        <w:rPr>
          <w:rFonts w:cs="Simplified Arabic"/>
        </w:rPr>
        <w:t>Sains</w:t>
      </w:r>
      <w:proofErr w:type="spellEnd"/>
      <w:r w:rsidRPr="00794A10">
        <w:rPr>
          <w:rFonts w:cs="Simplified Arabic"/>
        </w:rPr>
        <w:t xml:space="preserve"> Malaysia. (from 6/7/2012 till 27/8/2012).</w:t>
      </w:r>
    </w:p>
    <w:p w:rsidR="00320DCC" w:rsidRPr="00A01E2D" w:rsidRDefault="00320DCC" w:rsidP="00A01E2D">
      <w:pPr>
        <w:pStyle w:val="ListParagraph"/>
        <w:spacing w:after="0" w:line="360" w:lineRule="auto"/>
        <w:ind w:left="450" w:hanging="308"/>
        <w:jc w:val="both"/>
        <w:rPr>
          <w:rFonts w:cs="Simplified Arabic"/>
        </w:rPr>
      </w:pPr>
      <w:proofErr w:type="spellStart"/>
      <w:r w:rsidRPr="00794A10">
        <w:rPr>
          <w:rFonts w:cs="Simplified Arabic"/>
        </w:rPr>
        <w:t>Universiti</w:t>
      </w:r>
      <w:proofErr w:type="spellEnd"/>
      <w:r w:rsidRPr="00794A10">
        <w:rPr>
          <w:rFonts w:cs="Simplified Arabic"/>
        </w:rPr>
        <w:t xml:space="preserve"> </w:t>
      </w:r>
      <w:proofErr w:type="spellStart"/>
      <w:r w:rsidRPr="00794A10">
        <w:rPr>
          <w:rFonts w:cs="Simplified Arabic"/>
        </w:rPr>
        <w:t>Sains</w:t>
      </w:r>
      <w:proofErr w:type="spellEnd"/>
      <w:r w:rsidRPr="00794A10">
        <w:rPr>
          <w:rFonts w:cs="Simplified Arabic"/>
        </w:rPr>
        <w:t xml:space="preserve"> Malaysia. (from </w:t>
      </w:r>
      <w:r>
        <w:rPr>
          <w:rFonts w:cs="Simplified Arabic"/>
        </w:rPr>
        <w:t>17</w:t>
      </w:r>
      <w:r w:rsidRPr="00794A10">
        <w:rPr>
          <w:rFonts w:cs="Simplified Arabic"/>
        </w:rPr>
        <w:t>/7/201</w:t>
      </w:r>
      <w:r>
        <w:rPr>
          <w:rFonts w:cs="Simplified Arabic"/>
        </w:rPr>
        <w:t>8</w:t>
      </w:r>
      <w:r w:rsidRPr="00794A10">
        <w:rPr>
          <w:rFonts w:cs="Simplified Arabic"/>
        </w:rPr>
        <w:t xml:space="preserve"> till </w:t>
      </w:r>
      <w:r>
        <w:rPr>
          <w:rFonts w:cs="Simplified Arabic"/>
        </w:rPr>
        <w:t>16</w:t>
      </w:r>
      <w:r w:rsidRPr="00794A10">
        <w:rPr>
          <w:rFonts w:cs="Simplified Arabic"/>
        </w:rPr>
        <w:t>/8/201</w:t>
      </w:r>
      <w:r>
        <w:rPr>
          <w:rFonts w:cs="Simplified Arabic"/>
        </w:rPr>
        <w:t>8</w:t>
      </w:r>
      <w:r w:rsidRPr="00794A10">
        <w:rPr>
          <w:rFonts w:cs="Simplified Arabic"/>
        </w:rPr>
        <w:t>).</w:t>
      </w:r>
    </w:p>
    <w:p w:rsidR="00A01E2D" w:rsidRDefault="004C6B0A" w:rsidP="00320DCC">
      <w:pPr>
        <w:spacing w:after="0" w:line="360" w:lineRule="auto"/>
        <w:jc w:val="both"/>
        <w:rPr>
          <w:rFonts w:cs="Simplified Arabic"/>
          <w:b/>
          <w:bCs/>
          <w:i/>
          <w:iCs/>
          <w:u w:val="single"/>
        </w:rPr>
      </w:pPr>
      <w:r>
        <w:rPr>
          <w:rFonts w:cs="Simplified Arabic"/>
          <w:b/>
          <w:bCs/>
          <w:i/>
          <w:iCs/>
          <w:u w:val="single"/>
        </w:rPr>
        <w:t xml:space="preserve">Research officer: </w:t>
      </w:r>
    </w:p>
    <w:p w:rsidR="003D699C" w:rsidRPr="00320DCC" w:rsidRDefault="00A01E2D" w:rsidP="00320DCC">
      <w:pPr>
        <w:spacing w:after="0" w:line="360" w:lineRule="auto"/>
        <w:jc w:val="both"/>
        <w:rPr>
          <w:rFonts w:cs="Simplified Arabic"/>
        </w:rPr>
      </w:pPr>
      <w:r>
        <w:rPr>
          <w:rFonts w:cs="Simplified Arabic"/>
        </w:rPr>
        <w:t xml:space="preserve">   </w:t>
      </w:r>
      <w:bookmarkStart w:id="0" w:name="_GoBack"/>
      <w:bookmarkEnd w:id="0"/>
      <w:proofErr w:type="spellStart"/>
      <w:r w:rsidR="003D699C" w:rsidRPr="00320DCC">
        <w:rPr>
          <w:rFonts w:cs="Simplified Arabic"/>
        </w:rPr>
        <w:t>Universiti</w:t>
      </w:r>
      <w:proofErr w:type="spellEnd"/>
      <w:r w:rsidR="003D699C" w:rsidRPr="00320DCC">
        <w:rPr>
          <w:rFonts w:cs="Simplified Arabic"/>
        </w:rPr>
        <w:t xml:space="preserve"> </w:t>
      </w:r>
      <w:proofErr w:type="spellStart"/>
      <w:r w:rsidR="003D699C" w:rsidRPr="00320DCC">
        <w:rPr>
          <w:rFonts w:cs="Simplified Arabic"/>
        </w:rPr>
        <w:t>Sains</w:t>
      </w:r>
      <w:proofErr w:type="spellEnd"/>
      <w:r w:rsidR="003D699C" w:rsidRPr="00320DCC">
        <w:rPr>
          <w:rFonts w:cs="Simplified Arabic"/>
        </w:rPr>
        <w:t xml:space="preserve"> Malaysia. (from 1/1/2011 till 16/5/2011). </w:t>
      </w:r>
    </w:p>
    <w:p w:rsidR="009E2ADE" w:rsidRPr="00320DCC" w:rsidRDefault="003D699C" w:rsidP="00320DCC">
      <w:pPr>
        <w:spacing w:after="0" w:line="360" w:lineRule="auto"/>
        <w:jc w:val="both"/>
        <w:rPr>
          <w:rFonts w:cs="Simplified Arabic"/>
        </w:rPr>
      </w:pPr>
      <w:r w:rsidRPr="00320DCC">
        <w:rPr>
          <w:rFonts w:cs="Simplified Arabic"/>
          <w:b/>
          <w:bCs/>
          <w:i/>
          <w:iCs/>
          <w:u w:val="single"/>
        </w:rPr>
        <w:t>Publications</w:t>
      </w:r>
      <w:r w:rsidRPr="00320DCC">
        <w:rPr>
          <w:rFonts w:cs="Simplified Arabic"/>
        </w:rPr>
        <w:t xml:space="preserve">: listed below.     </w:t>
      </w:r>
    </w:p>
    <w:p w:rsidR="003D699C" w:rsidRPr="002036E4" w:rsidRDefault="003D699C" w:rsidP="00320DCC">
      <w:pPr>
        <w:spacing w:after="0"/>
        <w:ind w:right="3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878"/>
        <w:gridCol w:w="2840"/>
      </w:tblGrid>
      <w:tr w:rsidR="003D699C" w:rsidRPr="00205CC0" w:rsidTr="00BB460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  <w:r>
              <w:rPr>
                <w:rFonts w:cs="Simplified Arabic"/>
                <w:b/>
                <w:bCs/>
                <w:u w:val="single"/>
              </w:rPr>
              <w:t>Awards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both"/>
              <w:rPr>
                <w:rFonts w:cs="Simplified Arabic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D699C" w:rsidRPr="00205CC0" w:rsidRDefault="003D699C" w:rsidP="00EF3E97">
            <w:pPr>
              <w:pBdr>
                <w:top w:val="single" w:sz="6" w:space="1" w:color="auto"/>
              </w:pBdr>
              <w:spacing w:after="0"/>
              <w:jc w:val="right"/>
              <w:rPr>
                <w:rFonts w:cs="Simplified Arabic"/>
              </w:rPr>
            </w:pPr>
          </w:p>
        </w:tc>
      </w:tr>
    </w:tbl>
    <w:p w:rsidR="00BB4608" w:rsidRDefault="00BB4608" w:rsidP="00A01E2D">
      <w:pPr>
        <w:spacing w:after="0" w:line="360" w:lineRule="auto"/>
        <w:jc w:val="both"/>
        <w:rPr>
          <w:rFonts w:cs="Simplified Arabic"/>
        </w:rPr>
      </w:pPr>
    </w:p>
    <w:p w:rsidR="004C6B0A" w:rsidRDefault="004C6B0A" w:rsidP="004C6B0A">
      <w:pPr>
        <w:numPr>
          <w:ilvl w:val="3"/>
          <w:numId w:val="1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cs="Simplified Arabic"/>
        </w:rPr>
      </w:pPr>
      <w:r w:rsidRPr="009E2ADE">
        <w:rPr>
          <w:rFonts w:cs="Simplified Arabic"/>
        </w:rPr>
        <w:t>Universal publication award 201</w:t>
      </w:r>
      <w:r>
        <w:rPr>
          <w:rFonts w:cs="Simplified Arabic"/>
        </w:rPr>
        <w:t>9</w:t>
      </w:r>
      <w:r>
        <w:rPr>
          <w:rFonts w:cs="Simplified Arabic"/>
        </w:rPr>
        <w:t xml:space="preserve"> (granted by IMAM University)</w:t>
      </w:r>
      <w:r w:rsidRPr="009E2ADE">
        <w:rPr>
          <w:rFonts w:cs="Simplified Arabic"/>
        </w:rPr>
        <w:t>.</w:t>
      </w:r>
    </w:p>
    <w:p w:rsidR="003D699C" w:rsidRPr="004C6B0A" w:rsidRDefault="00BB4608" w:rsidP="004C6B0A">
      <w:pPr>
        <w:numPr>
          <w:ilvl w:val="3"/>
          <w:numId w:val="1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cs="Simplified Arabic"/>
        </w:rPr>
      </w:pPr>
      <w:r w:rsidRPr="004C6B0A">
        <w:rPr>
          <w:rFonts w:cs="Simplified Arabic"/>
        </w:rPr>
        <w:t>Universal publication award 2018 (granted by IMAM University).</w:t>
      </w:r>
    </w:p>
    <w:p w:rsidR="00ED6699" w:rsidRDefault="009E2ADE" w:rsidP="00ED6699">
      <w:pPr>
        <w:numPr>
          <w:ilvl w:val="3"/>
          <w:numId w:val="3"/>
        </w:numPr>
        <w:tabs>
          <w:tab w:val="clear" w:pos="2880"/>
        </w:tabs>
        <w:spacing w:after="0" w:line="360" w:lineRule="auto"/>
        <w:ind w:left="180" w:hanging="180"/>
        <w:jc w:val="both"/>
        <w:rPr>
          <w:rFonts w:cs="Simplified Arabic"/>
        </w:rPr>
      </w:pPr>
      <w:r>
        <w:rPr>
          <w:rFonts w:cs="Simplified Arabic"/>
        </w:rPr>
        <w:t xml:space="preserve"> </w:t>
      </w:r>
      <w:r w:rsidR="00ED6699">
        <w:rPr>
          <w:rFonts w:cs="Simplified Arabic"/>
        </w:rPr>
        <w:t>Universal publication award 2017 (granted by IMAM</w:t>
      </w:r>
      <w:r w:rsidR="00D9080B">
        <w:rPr>
          <w:rFonts w:cs="Simplified Arabic"/>
        </w:rPr>
        <w:t xml:space="preserve"> </w:t>
      </w:r>
      <w:r w:rsidR="00ED6699">
        <w:rPr>
          <w:rFonts w:cs="Simplified Arabic"/>
        </w:rPr>
        <w:t>U</w:t>
      </w:r>
      <w:r w:rsidR="00D9080B">
        <w:rPr>
          <w:rFonts w:cs="Simplified Arabic"/>
        </w:rPr>
        <w:t>niversity</w:t>
      </w:r>
      <w:r w:rsidR="00ED6699">
        <w:rPr>
          <w:rFonts w:cs="Simplified Arabic"/>
        </w:rPr>
        <w:t>).</w:t>
      </w:r>
    </w:p>
    <w:p w:rsidR="009E2ADE" w:rsidRDefault="009E2ADE" w:rsidP="00D9080B">
      <w:pPr>
        <w:numPr>
          <w:ilvl w:val="3"/>
          <w:numId w:val="3"/>
        </w:numPr>
        <w:tabs>
          <w:tab w:val="clear" w:pos="2880"/>
        </w:tabs>
        <w:spacing w:after="0" w:line="360" w:lineRule="auto"/>
        <w:ind w:left="180" w:hanging="180"/>
        <w:jc w:val="both"/>
        <w:rPr>
          <w:rFonts w:cs="Simplified Arabic"/>
        </w:rPr>
      </w:pPr>
      <w:r>
        <w:rPr>
          <w:rFonts w:cs="Simplified Arabic"/>
        </w:rPr>
        <w:t>Universal publication award 2016 (granted by IMAM</w:t>
      </w:r>
      <w:r w:rsidR="00D9080B">
        <w:rPr>
          <w:rFonts w:cs="Simplified Arabic"/>
        </w:rPr>
        <w:t xml:space="preserve"> University</w:t>
      </w:r>
      <w:r>
        <w:rPr>
          <w:rFonts w:cs="Simplified Arabic"/>
        </w:rPr>
        <w:t>).</w:t>
      </w:r>
    </w:p>
    <w:p w:rsidR="009E2ADE" w:rsidRPr="009E2ADE" w:rsidRDefault="009E2ADE" w:rsidP="00D9080B">
      <w:pPr>
        <w:numPr>
          <w:ilvl w:val="3"/>
          <w:numId w:val="3"/>
        </w:numPr>
        <w:tabs>
          <w:tab w:val="clear" w:pos="2880"/>
        </w:tabs>
        <w:spacing w:after="0" w:line="360" w:lineRule="auto"/>
        <w:ind w:left="180" w:hanging="180"/>
        <w:jc w:val="both"/>
        <w:rPr>
          <w:rFonts w:cs="Simplified Arabic"/>
        </w:rPr>
      </w:pPr>
      <w:r w:rsidRPr="009E2ADE">
        <w:rPr>
          <w:rFonts w:cs="Simplified Arabic"/>
        </w:rPr>
        <w:t>Universal publication award 2015</w:t>
      </w:r>
      <w:r>
        <w:rPr>
          <w:rFonts w:cs="Simplified Arabic"/>
        </w:rPr>
        <w:t xml:space="preserve"> (granted by IMAM</w:t>
      </w:r>
      <w:r w:rsidR="00D9080B">
        <w:rPr>
          <w:rFonts w:cs="Simplified Arabic"/>
        </w:rPr>
        <w:t xml:space="preserve"> University</w:t>
      </w:r>
      <w:r>
        <w:rPr>
          <w:rFonts w:cs="Simplified Arabic"/>
        </w:rPr>
        <w:t>)</w:t>
      </w:r>
      <w:r w:rsidRPr="009E2ADE">
        <w:rPr>
          <w:rFonts w:cs="Simplified Arabic"/>
        </w:rPr>
        <w:t>.</w:t>
      </w:r>
    </w:p>
    <w:p w:rsidR="003D699C" w:rsidRDefault="003D699C" w:rsidP="003D699C">
      <w:pPr>
        <w:numPr>
          <w:ilvl w:val="3"/>
          <w:numId w:val="3"/>
        </w:numPr>
        <w:tabs>
          <w:tab w:val="clear" w:pos="2880"/>
        </w:tabs>
        <w:spacing w:after="0" w:line="360" w:lineRule="auto"/>
        <w:ind w:left="180" w:hanging="180"/>
        <w:jc w:val="both"/>
        <w:rPr>
          <w:rFonts w:cs="Simplified Arabic"/>
        </w:rPr>
      </w:pPr>
      <w:r>
        <w:rPr>
          <w:rFonts w:cs="Simplified Arabic"/>
        </w:rPr>
        <w:t xml:space="preserve">Fellowship, </w:t>
      </w:r>
      <w:proofErr w:type="spellStart"/>
      <w:r>
        <w:rPr>
          <w:rFonts w:cs="Simplified Arabic"/>
        </w:rPr>
        <w:t>Universiti</w:t>
      </w:r>
      <w:proofErr w:type="spellEnd"/>
      <w:r>
        <w:rPr>
          <w:rFonts w:cs="Simplified Arabic"/>
        </w:rPr>
        <w:t xml:space="preserve"> </w:t>
      </w:r>
      <w:proofErr w:type="spellStart"/>
      <w:r>
        <w:rPr>
          <w:rFonts w:cs="Simplified Arabic"/>
        </w:rPr>
        <w:t>Sains</w:t>
      </w:r>
      <w:proofErr w:type="spellEnd"/>
      <w:r>
        <w:rPr>
          <w:rFonts w:cs="Simplified Arabic"/>
        </w:rPr>
        <w:t xml:space="preserve"> Malaysia.</w:t>
      </w:r>
    </w:p>
    <w:p w:rsidR="002946E8" w:rsidRPr="00AE6B09" w:rsidRDefault="003D699C" w:rsidP="00AE6B09">
      <w:pPr>
        <w:numPr>
          <w:ilvl w:val="3"/>
          <w:numId w:val="3"/>
        </w:numPr>
        <w:spacing w:after="0"/>
        <w:ind w:left="180" w:hanging="180"/>
        <w:jc w:val="both"/>
        <w:rPr>
          <w:rFonts w:cs="Simplified Arabic"/>
        </w:rPr>
      </w:pPr>
      <w:r w:rsidRPr="000E0F49">
        <w:lastRenderedPageBreak/>
        <w:t xml:space="preserve">Best representation award </w:t>
      </w:r>
      <w:r w:rsidRPr="000E0F49">
        <w:rPr>
          <w:bCs/>
        </w:rPr>
        <w:t xml:space="preserve">from </w:t>
      </w:r>
      <w:r w:rsidRPr="000E0F49">
        <w:t>the International Conference of Mathematics and Information Security (ICAMIS2009), Egypt.</w:t>
      </w:r>
    </w:p>
    <w:p w:rsidR="00CB047B" w:rsidRPr="00205CC0" w:rsidRDefault="00CB047B" w:rsidP="00CB047B">
      <w:pPr>
        <w:spacing w:after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</w:tblGrid>
      <w:tr w:rsidR="002946E8" w:rsidRPr="00205CC0" w:rsidTr="002946E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2946E8" w:rsidRPr="00205CC0" w:rsidRDefault="002946E8" w:rsidP="002946E8">
            <w:pPr>
              <w:pBdr>
                <w:top w:val="single" w:sz="6" w:space="1" w:color="auto"/>
              </w:pBdr>
              <w:spacing w:after="0"/>
              <w:jc w:val="both"/>
            </w:pPr>
            <w:r w:rsidRPr="00205CC0">
              <w:rPr>
                <w:b/>
                <w:bCs/>
                <w:u w:val="single"/>
              </w:rPr>
              <w:t>PUBLICATION :</w:t>
            </w:r>
          </w:p>
        </w:tc>
      </w:tr>
    </w:tbl>
    <w:p w:rsidR="00CB047B" w:rsidRDefault="00CB047B" w:rsidP="00CD75D8">
      <w:pPr>
        <w:spacing w:after="0"/>
        <w:jc w:val="both"/>
        <w:rPr>
          <w:sz w:val="24"/>
        </w:rPr>
      </w:pPr>
    </w:p>
    <w:p w:rsidR="00CC6261" w:rsidRDefault="00297E7D" w:rsidP="00CD75D8">
      <w:pPr>
        <w:spacing w:after="0"/>
        <w:jc w:val="both"/>
        <w:rPr>
          <w:sz w:val="24"/>
        </w:rPr>
      </w:pPr>
      <w:hyperlink r:id="rId7" w:history="1">
        <w:r w:rsidR="00CC6261" w:rsidRPr="00515636">
          <w:rPr>
            <w:rStyle w:val="Hyperlink"/>
            <w:sz w:val="24"/>
          </w:rPr>
          <w:t>https://scholar.google.com/citations?user=CCJ7kfUAAAAJ&amp;hl=en</w:t>
        </w:r>
      </w:hyperlink>
    </w:p>
    <w:p w:rsidR="00CC6261" w:rsidRDefault="00CC6261" w:rsidP="00CD75D8">
      <w:pPr>
        <w:spacing w:after="0"/>
        <w:jc w:val="both"/>
        <w:rPr>
          <w:sz w:val="24"/>
        </w:rPr>
      </w:pPr>
    </w:p>
    <w:p w:rsidR="00AE6B09" w:rsidRDefault="00AE6B09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Shuaib, M. M. (2018). </w:t>
      </w:r>
      <w:r w:rsidRPr="00AE6B09">
        <w:rPr>
          <w:rFonts w:ascii="Times New Roman" w:hAnsi="Times New Roman" w:cs="Times New Roman"/>
        </w:rPr>
        <w:t>Incorporating intelligence for typical evacuation under the threat of fire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E6B09">
        <w:rPr>
          <w:rFonts w:ascii="Times New Roman" w:hAnsi="Times New Roman" w:cs="Times New Roman"/>
        </w:rPr>
        <w:t>Saf</w:t>
      </w:r>
      <w:proofErr w:type="spellEnd"/>
      <w:r>
        <w:rPr>
          <w:rFonts w:ascii="Times New Roman" w:hAnsi="Times New Roman" w:cs="Times New Roman"/>
        </w:rPr>
        <w:t>.</w:t>
      </w:r>
      <w:r w:rsidRPr="00AE6B09">
        <w:rPr>
          <w:rFonts w:ascii="Times New Roman" w:hAnsi="Times New Roman" w:cs="Times New Roman"/>
        </w:rPr>
        <w:t xml:space="preserve"> Sci</w:t>
      </w:r>
      <w:r>
        <w:rPr>
          <w:rFonts w:ascii="Times New Roman" w:hAnsi="Times New Roman" w:cs="Times New Roman"/>
        </w:rPr>
        <w:t>.</w:t>
      </w:r>
      <w:r w:rsidRPr="00AE6B09">
        <w:rPr>
          <w:rFonts w:ascii="Times New Roman" w:hAnsi="Times New Roman" w:cs="Times New Roman"/>
        </w:rPr>
        <w:t xml:space="preserve"> 106, 1-9</w:t>
      </w:r>
      <w:r>
        <w:rPr>
          <w:rFonts w:ascii="Times New Roman" w:hAnsi="Times New Roman" w:cs="Times New Roman"/>
        </w:rPr>
        <w:t>.</w:t>
      </w:r>
    </w:p>
    <w:p w:rsidR="00E76581" w:rsidRDefault="00AB4D05" w:rsidP="00627DA1">
      <w:pPr>
        <w:spacing w:before="60" w:after="12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]</w:t>
      </w:r>
      <w:r w:rsidRPr="00AB4D05">
        <w:t xml:space="preserve"> </w:t>
      </w:r>
      <w:proofErr w:type="spellStart"/>
      <w:r w:rsidR="00E76581" w:rsidRPr="00993860">
        <w:rPr>
          <w:rFonts w:ascii="Times New Roman" w:hAnsi="Times New Roman" w:cs="Times New Roman"/>
        </w:rPr>
        <w:t>Jaber</w:t>
      </w:r>
      <w:proofErr w:type="spellEnd"/>
      <w:r w:rsidR="00E76581" w:rsidRPr="00993860">
        <w:rPr>
          <w:rFonts w:ascii="Times New Roman" w:hAnsi="Times New Roman" w:cs="Times New Roman"/>
        </w:rPr>
        <w:t xml:space="preserve">, </w:t>
      </w:r>
      <w:r w:rsidR="00E76581">
        <w:rPr>
          <w:rFonts w:ascii="Times New Roman" w:hAnsi="Times New Roman" w:cs="Times New Roman"/>
        </w:rPr>
        <w:t xml:space="preserve">K. M. </w:t>
      </w:r>
      <w:r w:rsidR="00E76581" w:rsidRPr="00E76581">
        <w:t xml:space="preserve"> </w:t>
      </w:r>
      <w:r w:rsidR="00E76581" w:rsidRPr="00993860">
        <w:rPr>
          <w:rFonts w:ascii="Times New Roman" w:hAnsi="Times New Roman" w:cs="Times New Roman"/>
        </w:rPr>
        <w:t>Alia</w:t>
      </w:r>
      <w:r w:rsidR="00E76581">
        <w:rPr>
          <w:rFonts w:ascii="Times New Roman" w:hAnsi="Times New Roman" w:cs="Times New Roman"/>
        </w:rPr>
        <w:t>, O. M.</w:t>
      </w:r>
      <w:r w:rsidR="00E76581" w:rsidRPr="00993860">
        <w:rPr>
          <w:rFonts w:ascii="Times New Roman" w:hAnsi="Times New Roman" w:cs="Times New Roman"/>
        </w:rPr>
        <w:t xml:space="preserve"> </w:t>
      </w:r>
      <w:r w:rsidR="00E76581">
        <w:rPr>
          <w:rFonts w:ascii="Times New Roman" w:hAnsi="Times New Roman" w:cs="Times New Roman"/>
        </w:rPr>
        <w:t xml:space="preserve">Shuaib, M. M. </w:t>
      </w:r>
      <w:r w:rsidR="00E76581" w:rsidRPr="00E76581">
        <w:t xml:space="preserve">(2018). P-HS-SFM: a parallel harmony search algorithm for the reproduction of experimental data in the continuous microscopic crowd dynamic models. Journal of Experimental &amp; Theoretical Artificial Intelligence. 1-21. </w:t>
      </w:r>
    </w:p>
    <w:p w:rsidR="00AB4D05" w:rsidRPr="00AB4D05" w:rsidRDefault="00E76581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] </w:t>
      </w:r>
      <w:r w:rsidR="00AB4D05">
        <w:rPr>
          <w:rFonts w:ascii="Times New Roman" w:hAnsi="Times New Roman" w:cs="Times New Roman"/>
        </w:rPr>
        <w:t xml:space="preserve">Shuaib, M. M. and </w:t>
      </w:r>
      <w:proofErr w:type="spellStart"/>
      <w:r w:rsidR="00AB4D05">
        <w:rPr>
          <w:rFonts w:ascii="Times New Roman" w:hAnsi="Times New Roman" w:cs="Times New Roman"/>
        </w:rPr>
        <w:t>Zainuddin</w:t>
      </w:r>
      <w:proofErr w:type="spellEnd"/>
      <w:r w:rsidR="00AB4D05">
        <w:rPr>
          <w:rFonts w:ascii="Times New Roman" w:hAnsi="Times New Roman" w:cs="Times New Roman"/>
        </w:rPr>
        <w:t xml:space="preserve">, Z (2017) </w:t>
      </w:r>
      <w:r w:rsidR="00AB4D05" w:rsidRPr="00AB4D05">
        <w:rPr>
          <w:rFonts w:ascii="Times New Roman" w:hAnsi="Times New Roman" w:cs="Times New Roman"/>
        </w:rPr>
        <w:t>Incorporating In</w:t>
      </w:r>
      <w:r w:rsidR="00AB4D05">
        <w:rPr>
          <w:rFonts w:ascii="Times New Roman" w:hAnsi="Times New Roman" w:cs="Times New Roman"/>
        </w:rPr>
        <w:t>telligence into Exit Choice Model f</w:t>
      </w:r>
      <w:r w:rsidR="00AB4D05" w:rsidRPr="00AB4D05">
        <w:rPr>
          <w:rFonts w:ascii="Times New Roman" w:hAnsi="Times New Roman" w:cs="Times New Roman"/>
        </w:rPr>
        <w:t>or Typical Evacuation</w:t>
      </w:r>
      <w:r w:rsidR="00AB4D05">
        <w:rPr>
          <w:rFonts w:ascii="Times New Roman" w:hAnsi="Times New Roman" w:cs="Times New Roman"/>
        </w:rPr>
        <w:t xml:space="preserve">. </w:t>
      </w:r>
      <w:proofErr w:type="spellStart"/>
      <w:r w:rsidR="00AB4D05">
        <w:rPr>
          <w:rFonts w:ascii="Times New Roman" w:hAnsi="Times New Roman" w:cs="Times New Roman"/>
        </w:rPr>
        <w:t>Sains</w:t>
      </w:r>
      <w:proofErr w:type="spellEnd"/>
      <w:r w:rsidR="00AB4D05">
        <w:rPr>
          <w:rFonts w:ascii="Times New Roman" w:hAnsi="Times New Roman" w:cs="Times New Roman"/>
        </w:rPr>
        <w:t xml:space="preserve"> </w:t>
      </w:r>
      <w:proofErr w:type="spellStart"/>
      <w:r w:rsidR="00AB4D05">
        <w:rPr>
          <w:rFonts w:ascii="Times New Roman" w:hAnsi="Times New Roman" w:cs="Times New Roman"/>
        </w:rPr>
        <w:t>Malaysian</w:t>
      </w:r>
      <w:r>
        <w:rPr>
          <w:rFonts w:ascii="Times New Roman" w:hAnsi="Times New Roman" w:cs="Times New Roman"/>
        </w:rPr>
        <w:t>a</w:t>
      </w:r>
      <w:proofErr w:type="spellEnd"/>
      <w:r w:rsidR="00AB4D05">
        <w:rPr>
          <w:rFonts w:ascii="Times New Roman" w:hAnsi="Times New Roman" w:cs="Times New Roman"/>
        </w:rPr>
        <w:t>. 46. 10.</w:t>
      </w:r>
    </w:p>
    <w:p w:rsidR="00993860" w:rsidRPr="00993860" w:rsidRDefault="0099386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] </w:t>
      </w:r>
      <w:proofErr w:type="spellStart"/>
      <w:r w:rsidR="00FC6ED6" w:rsidRPr="00FC6ED6">
        <w:rPr>
          <w:rFonts w:ascii="Times New Roman" w:hAnsi="Times New Roman" w:cs="Times New Roman"/>
        </w:rPr>
        <w:t>Jaber</w:t>
      </w:r>
      <w:proofErr w:type="spellEnd"/>
      <w:r w:rsidR="00FC6ED6" w:rsidRPr="00FC6ED6">
        <w:rPr>
          <w:rFonts w:ascii="Times New Roman" w:hAnsi="Times New Roman" w:cs="Times New Roman"/>
        </w:rPr>
        <w:t>, K</w:t>
      </w:r>
      <w:r w:rsidR="00FC6ED6">
        <w:rPr>
          <w:rFonts w:ascii="Times New Roman" w:hAnsi="Times New Roman" w:cs="Times New Roman"/>
        </w:rPr>
        <w:t>.</w:t>
      </w:r>
      <w:r w:rsidR="00FC6ED6" w:rsidRPr="00FC6ED6">
        <w:rPr>
          <w:rFonts w:ascii="Times New Roman" w:hAnsi="Times New Roman" w:cs="Times New Roman"/>
        </w:rPr>
        <w:t xml:space="preserve"> </w:t>
      </w:r>
      <w:r w:rsidRPr="00993860">
        <w:rPr>
          <w:rFonts w:ascii="Times New Roman" w:hAnsi="Times New Roman" w:cs="Times New Roman"/>
        </w:rPr>
        <w:t xml:space="preserve">Shuaib, </w:t>
      </w:r>
      <w:r>
        <w:rPr>
          <w:rFonts w:ascii="Times New Roman" w:hAnsi="Times New Roman" w:cs="Times New Roman"/>
        </w:rPr>
        <w:t xml:space="preserve">M. M. </w:t>
      </w:r>
      <w:proofErr w:type="spellStart"/>
      <w:r>
        <w:rPr>
          <w:rFonts w:ascii="Times New Roman" w:hAnsi="Times New Roman" w:cs="Times New Roman"/>
        </w:rPr>
        <w:t>Maraqa</w:t>
      </w:r>
      <w:proofErr w:type="spellEnd"/>
      <w:r>
        <w:rPr>
          <w:rFonts w:ascii="Times New Roman" w:hAnsi="Times New Roman" w:cs="Times New Roman"/>
        </w:rPr>
        <w:t>, R. a</w:t>
      </w:r>
      <w:r w:rsidRPr="00993860">
        <w:rPr>
          <w:rFonts w:ascii="Times New Roman" w:hAnsi="Times New Roman" w:cs="Times New Roman"/>
        </w:rPr>
        <w:t>nd Alia</w:t>
      </w:r>
      <w:r>
        <w:rPr>
          <w:rFonts w:ascii="Times New Roman" w:hAnsi="Times New Roman" w:cs="Times New Roman"/>
        </w:rPr>
        <w:t>, O. M.</w:t>
      </w:r>
      <w:r w:rsidRPr="00993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(2016)</w:t>
      </w:r>
      <w:r w:rsidRPr="00993860">
        <w:rPr>
          <w:rFonts w:ascii="Times New Roman" w:hAnsi="Times New Roman" w:cs="Times New Roman"/>
        </w:rPr>
        <w:t xml:space="preserve"> A Comparative Taxonomy of Parallel Algorithms for Crowd Dynamics Models and their Simulators</w:t>
      </w:r>
      <w:r>
        <w:rPr>
          <w:rFonts w:ascii="Times New Roman" w:hAnsi="Times New Roman" w:cs="Times New Roman"/>
        </w:rPr>
        <w:t xml:space="preserve">. </w:t>
      </w:r>
      <w:r w:rsidRPr="00993860">
        <w:rPr>
          <w:rFonts w:ascii="Times New Roman" w:hAnsi="Times New Roman" w:cs="Times New Roman"/>
        </w:rPr>
        <w:t>International Journal of Soft Computing</w:t>
      </w:r>
      <w:r>
        <w:rPr>
          <w:rFonts w:ascii="Times New Roman" w:hAnsi="Times New Roman" w:cs="Times New Roman"/>
        </w:rPr>
        <w:t xml:space="preserve">. 11 (6) </w:t>
      </w:r>
      <w:r w:rsidRPr="00993860">
        <w:rPr>
          <w:rFonts w:ascii="Times New Roman" w:hAnsi="Times New Roman" w:cs="Times New Roman"/>
        </w:rPr>
        <w:t>427-436</w:t>
      </w:r>
      <w:r>
        <w:rPr>
          <w:rFonts w:ascii="Times New Roman" w:hAnsi="Times New Roman" w:cs="Times New Roman"/>
        </w:rPr>
        <w:t>.</w:t>
      </w:r>
    </w:p>
    <w:p w:rsidR="00D667E9" w:rsidRDefault="00D667E9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] Shuaib, M. M. (2016</w:t>
      </w:r>
      <w:r w:rsidRPr="00825270">
        <w:rPr>
          <w:rFonts w:ascii="Times New Roman" w:hAnsi="Times New Roman" w:cs="Times New Roman"/>
        </w:rPr>
        <w:t xml:space="preserve">) </w:t>
      </w:r>
      <w:r w:rsidRPr="00BA4D69">
        <w:rPr>
          <w:rFonts w:ascii="Times New Roman" w:hAnsi="Times New Roman" w:cs="Times New Roman"/>
          <w:sz w:val="24"/>
          <w:szCs w:val="24"/>
        </w:rPr>
        <w:t>Modeling the capability of penetrating jammed crowd to eliminate freezing transition</w:t>
      </w:r>
      <w:r>
        <w:rPr>
          <w:rFonts w:ascii="Times New Roman" w:hAnsi="Times New Roman" w:cs="Times New Roman"/>
          <w:sz w:val="24"/>
          <w:szCs w:val="24"/>
        </w:rPr>
        <w:t xml:space="preserve">. Chin. </w:t>
      </w:r>
      <w:proofErr w:type="spellStart"/>
      <w:r>
        <w:rPr>
          <w:rFonts w:ascii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B. </w:t>
      </w:r>
      <w:r w:rsidR="00531C06" w:rsidRPr="00531C0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31C06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8508C" w:rsidRDefault="00D667E9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] Shuaib, M. M. (2016) </w:t>
      </w:r>
      <w:r w:rsidRPr="00BA4D69">
        <w:rPr>
          <w:rFonts w:ascii="Times New Roman" w:hAnsi="Times New Roman" w:cs="Times New Roman"/>
          <w:sz w:val="24"/>
          <w:szCs w:val="24"/>
        </w:rPr>
        <w:t>Modeling the pedestrian ability of detecting lanes and lane changing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47B">
        <w:rPr>
          <w:rFonts w:ascii="Times New Roman" w:hAnsi="Times New Roman" w:cs="Times New Roman"/>
        </w:rPr>
        <w:t xml:space="preserve">modern applied science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 xml:space="preserve"> 7</w:t>
      </w:r>
      <w:r w:rsidRPr="00CB047B">
        <w:rPr>
          <w:rFonts w:ascii="Times New Roman" w:hAnsi="Times New Roman" w:cs="Times New Roman"/>
        </w:rPr>
        <w:t>.</w:t>
      </w:r>
    </w:p>
    <w:p w:rsidR="00CB047B" w:rsidRPr="00CB047B" w:rsidRDefault="00CD75D8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] S</w:t>
      </w:r>
      <w:r w:rsidR="00CB047B">
        <w:rPr>
          <w:rFonts w:ascii="Times New Roman" w:hAnsi="Times New Roman" w:cs="Times New Roman"/>
        </w:rPr>
        <w:t>huaib</w:t>
      </w:r>
      <w:r>
        <w:rPr>
          <w:rFonts w:ascii="Times New Roman" w:hAnsi="Times New Roman" w:cs="Times New Roman"/>
        </w:rPr>
        <w:t>,</w:t>
      </w:r>
      <w:r w:rsidR="00CB047B">
        <w:rPr>
          <w:rFonts w:ascii="Times New Roman" w:hAnsi="Times New Roman" w:cs="Times New Roman"/>
        </w:rPr>
        <w:t xml:space="preserve"> M. M.</w:t>
      </w:r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Zainuddin</w:t>
      </w:r>
      <w:proofErr w:type="spellEnd"/>
      <w:r>
        <w:rPr>
          <w:rFonts w:ascii="Times New Roman" w:hAnsi="Times New Roman" w:cs="Times New Roman"/>
        </w:rPr>
        <w:t>, Z. (2015) A</w:t>
      </w:r>
      <w:r w:rsidR="00CB047B" w:rsidRPr="00CB047B">
        <w:rPr>
          <w:rFonts w:ascii="Times New Roman" w:hAnsi="Times New Roman" w:cs="Times New Roman"/>
        </w:rPr>
        <w:t>n investigation capability model for bidirectional pedestrian flow</w:t>
      </w:r>
      <w:r>
        <w:rPr>
          <w:rFonts w:ascii="Times New Roman" w:hAnsi="Times New Roman" w:cs="Times New Roman"/>
        </w:rPr>
        <w:t xml:space="preserve">. </w:t>
      </w:r>
      <w:r w:rsidR="00CB047B" w:rsidRPr="00CB047B">
        <w:rPr>
          <w:rFonts w:ascii="Times New Roman" w:hAnsi="Times New Roman" w:cs="Times New Roman"/>
        </w:rPr>
        <w:t xml:space="preserve">modern applied science </w:t>
      </w:r>
      <w:r w:rsidR="00CB047B" w:rsidRPr="00CB047B">
        <w:rPr>
          <w:rFonts w:ascii="Times New Roman" w:hAnsi="Times New Roman" w:cs="Times New Roman"/>
          <w:b/>
          <w:bCs/>
        </w:rPr>
        <w:t>9</w:t>
      </w:r>
      <w:r w:rsidR="00CB047B" w:rsidRPr="00CB047B">
        <w:rPr>
          <w:rFonts w:ascii="Times New Roman" w:hAnsi="Times New Roman" w:cs="Times New Roman"/>
        </w:rPr>
        <w:t xml:space="preserve"> 12.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8</w:t>
      </w:r>
      <w:r w:rsidRPr="00825270">
        <w:rPr>
          <w:rFonts w:ascii="Times New Roman" w:hAnsi="Times New Roman" w:cs="Times New Roman"/>
        </w:rPr>
        <w:t xml:space="preserve">] Shuaib, M. M. (2014) Preserving Socially Expected Crowd Density in front of the Exit for the Reproduction of Experimental Data by Modeling the Pedestrians’ behind Perception. </w:t>
      </w:r>
      <w:proofErr w:type="spellStart"/>
      <w:r w:rsidRPr="00825270">
        <w:rPr>
          <w:rFonts w:ascii="Times New Roman" w:hAnsi="Times New Roman" w:cs="Times New Roman"/>
        </w:rPr>
        <w:t>Jstat</w:t>
      </w:r>
      <w:proofErr w:type="spellEnd"/>
      <w:r w:rsidRPr="00825270">
        <w:rPr>
          <w:rFonts w:ascii="Times New Roman" w:hAnsi="Times New Roman" w:cs="Times New Roman"/>
        </w:rPr>
        <w:t>. (2014) P10037</w:t>
      </w:r>
      <w:r w:rsidR="00CD75D8">
        <w:rPr>
          <w:rFonts w:ascii="Times New Roman" w:hAnsi="Times New Roman" w:cs="Times New Roman"/>
        </w:rPr>
        <w:t>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9</w:t>
      </w:r>
      <w:r w:rsidRPr="00825270">
        <w:rPr>
          <w:rFonts w:ascii="Times New Roman" w:hAnsi="Times New Roman" w:cs="Times New Roman"/>
        </w:rPr>
        <w:t>] Alia, O. Shuaib, M. M. (2014) A Harmony Search Algorithm for the Reproduction of Experimental Data in the Social Force Model. Journal of Applied Mathematics. (2014) 954607</w:t>
      </w:r>
      <w:r w:rsidR="00CD75D8">
        <w:rPr>
          <w:rFonts w:ascii="Times New Roman" w:hAnsi="Times New Roman" w:cs="Times New Roman"/>
        </w:rPr>
        <w:t>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10</w:t>
      </w:r>
      <w:r w:rsidRPr="00825270">
        <w:rPr>
          <w:rFonts w:ascii="Times New Roman" w:hAnsi="Times New Roman" w:cs="Times New Roman"/>
        </w:rPr>
        <w:t xml:space="preserve">] Shuaib, M. M. Alia, O.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(2013) Incorporating Prediction Factor into the Investigation Capability in the Social Force Model: Application on Avoiding Grouped Pedestrians.  Appl. Math. Inf. Sci. 7(1), 323-331.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E76581">
        <w:rPr>
          <w:rFonts w:ascii="Times New Roman" w:hAnsi="Times New Roman" w:cs="Times New Roman"/>
        </w:rPr>
        <w:t>1</w:t>
      </w:r>
      <w:r w:rsidR="00AE6B09">
        <w:rPr>
          <w:rFonts w:ascii="Times New Roman" w:hAnsi="Times New Roman" w:cs="Times New Roman"/>
        </w:rPr>
        <w:t>1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="00CD75D8">
        <w:rPr>
          <w:rFonts w:ascii="Times New Roman" w:hAnsi="Times New Roman" w:cs="Times New Roman"/>
        </w:rPr>
        <w:t>Zainuddin</w:t>
      </w:r>
      <w:proofErr w:type="spellEnd"/>
      <w:r w:rsidR="00CD75D8">
        <w:rPr>
          <w:rFonts w:ascii="Times New Roman" w:hAnsi="Times New Roman" w:cs="Times New Roman"/>
        </w:rPr>
        <w:t xml:space="preserve">, Z. </w:t>
      </w:r>
      <w:proofErr w:type="spellStart"/>
      <w:r w:rsidR="00CD75D8">
        <w:rPr>
          <w:rFonts w:ascii="Times New Roman" w:hAnsi="Times New Roman" w:cs="Times New Roman"/>
        </w:rPr>
        <w:t>Thinakaran</w:t>
      </w:r>
      <w:proofErr w:type="spellEnd"/>
      <w:r w:rsidR="00CD75D8">
        <w:rPr>
          <w:rFonts w:ascii="Times New Roman" w:hAnsi="Times New Roman" w:cs="Times New Roman"/>
        </w:rPr>
        <w:t>, K. and</w:t>
      </w:r>
      <w:r w:rsidRPr="00825270">
        <w:rPr>
          <w:rFonts w:ascii="Times New Roman" w:hAnsi="Times New Roman" w:cs="Times New Roman"/>
        </w:rPr>
        <w:t xml:space="preserve"> Shuaib, M. (2011). An Age Based Dynamic Respect Factor for Pedestrian Dynamics, </w:t>
      </w:r>
      <w:proofErr w:type="spellStart"/>
      <w:r w:rsidRPr="00825270">
        <w:rPr>
          <w:rFonts w:ascii="Times New Roman" w:hAnsi="Times New Roman" w:cs="Times New Roman"/>
        </w:rPr>
        <w:t>Proceeeding</w:t>
      </w:r>
      <w:proofErr w:type="spellEnd"/>
      <w:r w:rsidRPr="00825270">
        <w:rPr>
          <w:rFonts w:ascii="Times New Roman" w:hAnsi="Times New Roman" w:cs="Times New Roman"/>
        </w:rPr>
        <w:t xml:space="preserve"> of the International Conference on Computer Technology and Development, 3rd, (ICCTD 2011), 25-27 November 2011.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AB4D05">
        <w:rPr>
          <w:rFonts w:ascii="Times New Roman" w:hAnsi="Times New Roman" w:cs="Times New Roman"/>
        </w:rPr>
        <w:t>1</w:t>
      </w:r>
      <w:r w:rsidR="00AE6B09">
        <w:rPr>
          <w:rFonts w:ascii="Times New Roman" w:hAnsi="Times New Roman" w:cs="Times New Roman"/>
        </w:rPr>
        <w:t>2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Shuaib, M. (2011) Modification of the Decision Making Capability in the Social Force Model for the Evacuation Process, Transport theory and statistical physics, (39), pp.1-24.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5D4379">
        <w:rPr>
          <w:rFonts w:ascii="Times New Roman" w:hAnsi="Times New Roman" w:cs="Times New Roman"/>
        </w:rPr>
        <w:t>1</w:t>
      </w:r>
      <w:r w:rsidR="00AE6B09">
        <w:rPr>
          <w:rFonts w:ascii="Times New Roman" w:hAnsi="Times New Roman" w:cs="Times New Roman"/>
        </w:rPr>
        <w:t>3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and Shuaib, MMA. (2011) Modeling the independence factor and its effect on the preferred force of the Social Force Model in emergency and non-emergency situations.  Appl. Math. Inf. Sci. 5 (1), pp. 53-64.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88508C">
        <w:rPr>
          <w:rFonts w:ascii="Times New Roman" w:hAnsi="Times New Roman" w:cs="Times New Roman"/>
        </w:rPr>
        <w:t>1</w:t>
      </w:r>
      <w:r w:rsidR="00AE6B09">
        <w:rPr>
          <w:rFonts w:ascii="Times New Roman" w:hAnsi="Times New Roman" w:cs="Times New Roman"/>
        </w:rPr>
        <w:t>4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Shuaib, M. (2010) Modeling the Pedestrian’s Perception for the Social Force Model to reproduce Experimental Data, World Applied Sciences Journal 11 (7), pp. 865-870.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88508C">
        <w:rPr>
          <w:rFonts w:ascii="Times New Roman" w:hAnsi="Times New Roman" w:cs="Times New Roman"/>
        </w:rPr>
        <w:t>1</w:t>
      </w:r>
      <w:r w:rsidR="00AE6B09">
        <w:rPr>
          <w:rFonts w:ascii="Times New Roman" w:hAnsi="Times New Roman" w:cs="Times New Roman"/>
        </w:rPr>
        <w:t>5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Shuaib, M. (2010) Incorporating Decision Making Capability into the Social Force Model in Unidirectional Flow. Research Journal of Applied Sciences, 5 (6), 388-393.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4A50A0">
        <w:rPr>
          <w:rFonts w:ascii="Times New Roman" w:hAnsi="Times New Roman" w:cs="Times New Roman"/>
        </w:rPr>
        <w:t>1</w:t>
      </w:r>
      <w:r w:rsidR="00AE6B09">
        <w:rPr>
          <w:rFonts w:ascii="Times New Roman" w:hAnsi="Times New Roman" w:cs="Times New Roman"/>
        </w:rPr>
        <w:t>6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 xml:space="preserve">, Z. </w:t>
      </w:r>
      <w:proofErr w:type="spellStart"/>
      <w:r w:rsidRPr="00825270">
        <w:rPr>
          <w:rFonts w:ascii="Times New Roman" w:hAnsi="Times New Roman" w:cs="Times New Roman"/>
        </w:rPr>
        <w:t>Kumatha</w:t>
      </w:r>
      <w:proofErr w:type="spellEnd"/>
      <w:r w:rsidRPr="00825270">
        <w:rPr>
          <w:rFonts w:ascii="Times New Roman" w:hAnsi="Times New Roman" w:cs="Times New Roman"/>
        </w:rPr>
        <w:t xml:space="preserve">, T. Shuaib, M. (2010) Simulation of the Pedestrian Flow in the </w:t>
      </w:r>
      <w:proofErr w:type="spellStart"/>
      <w:r w:rsidRPr="00825270">
        <w:rPr>
          <w:rFonts w:ascii="Times New Roman" w:hAnsi="Times New Roman" w:cs="Times New Roman"/>
        </w:rPr>
        <w:t>Tawaf</w:t>
      </w:r>
      <w:proofErr w:type="spellEnd"/>
      <w:r w:rsidRPr="00825270">
        <w:rPr>
          <w:rFonts w:ascii="Times New Roman" w:hAnsi="Times New Roman" w:cs="Times New Roman"/>
        </w:rPr>
        <w:t xml:space="preserve"> Area Using the Social Force Model. Proceedings of World Academy of Science, Engineering and Technology (72), P 910-915.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[1</w:t>
      </w:r>
      <w:r w:rsidR="00AE6B09">
        <w:rPr>
          <w:rFonts w:ascii="Times New Roman" w:hAnsi="Times New Roman" w:cs="Times New Roman"/>
        </w:rPr>
        <w:t>7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 xml:space="preserve">, Z. Shuaib, M. (2010) Incorporating the Leader Factor into the Social Force Model for Dependent Pedestrians, 1st International Conference on Fundamental and Applied Sciences (ICFAS2010), 15-17 June. 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lastRenderedPageBreak/>
        <w:t>[1</w:t>
      </w:r>
      <w:r w:rsidR="00AE6B09">
        <w:rPr>
          <w:rFonts w:ascii="Times New Roman" w:hAnsi="Times New Roman" w:cs="Times New Roman"/>
        </w:rPr>
        <w:t>8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 xml:space="preserve">, Z. Shuaib, M. (2010) The Effect of Incorporating the Investigation Ability into the Social Force Model on the Pedestrian Flow Rate, proceeding of International Conference on Mathematical Applications in Engineering (ICMAE’10), 3-5 August 2010. </w:t>
      </w:r>
    </w:p>
    <w:p w:rsidR="00825270" w:rsidRPr="00825270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[1</w:t>
      </w:r>
      <w:r w:rsidR="00AE6B09">
        <w:rPr>
          <w:rFonts w:ascii="Times New Roman" w:hAnsi="Times New Roman" w:cs="Times New Roman"/>
        </w:rPr>
        <w:t>9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Shuaib, M. (2010) The Effect of Incorporating the Investigation Ability into the Social Force Model on the Efficiency of Motion, proceeding of 4th National Seminar on Hajj Best Practices Through Advances in Science &amp; Technology, 27-29 July 2010.</w:t>
      </w:r>
    </w:p>
    <w:p w:rsidR="00CB047B" w:rsidRPr="002946E8" w:rsidRDefault="00825270" w:rsidP="00627DA1">
      <w:pPr>
        <w:spacing w:before="6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5270">
        <w:rPr>
          <w:rFonts w:ascii="Times New Roman" w:hAnsi="Times New Roman" w:cs="Times New Roman"/>
        </w:rPr>
        <w:t>[</w:t>
      </w:r>
      <w:r w:rsidR="00AE6B09">
        <w:rPr>
          <w:rFonts w:ascii="Times New Roman" w:hAnsi="Times New Roman" w:cs="Times New Roman"/>
        </w:rPr>
        <w:t>20</w:t>
      </w:r>
      <w:r w:rsidRPr="00825270">
        <w:rPr>
          <w:rFonts w:ascii="Times New Roman" w:hAnsi="Times New Roman" w:cs="Times New Roman"/>
        </w:rPr>
        <w:t xml:space="preserve">] </w:t>
      </w:r>
      <w:proofErr w:type="spellStart"/>
      <w:r w:rsidRPr="00825270">
        <w:rPr>
          <w:rFonts w:ascii="Times New Roman" w:hAnsi="Times New Roman" w:cs="Times New Roman"/>
        </w:rPr>
        <w:t>Zainuddin</w:t>
      </w:r>
      <w:proofErr w:type="spellEnd"/>
      <w:r w:rsidRPr="00825270">
        <w:rPr>
          <w:rFonts w:ascii="Times New Roman" w:hAnsi="Times New Roman" w:cs="Times New Roman"/>
        </w:rPr>
        <w:t>, Z. Shuaib, M. Abu-</w:t>
      </w:r>
      <w:proofErr w:type="spellStart"/>
      <w:r w:rsidRPr="00825270">
        <w:rPr>
          <w:rFonts w:ascii="Times New Roman" w:hAnsi="Times New Roman" w:cs="Times New Roman"/>
        </w:rPr>
        <w:t>Sulyman</w:t>
      </w:r>
      <w:proofErr w:type="spellEnd"/>
      <w:r w:rsidRPr="00825270">
        <w:rPr>
          <w:rFonts w:ascii="Times New Roman" w:hAnsi="Times New Roman" w:cs="Times New Roman"/>
        </w:rPr>
        <w:t xml:space="preserve">, I.M. (2010). The Characteristics of </w:t>
      </w:r>
      <w:proofErr w:type="gramStart"/>
      <w:r w:rsidRPr="00825270">
        <w:rPr>
          <w:rFonts w:ascii="Times New Roman" w:hAnsi="Times New Roman" w:cs="Times New Roman"/>
        </w:rPr>
        <w:t>The</w:t>
      </w:r>
      <w:proofErr w:type="gramEnd"/>
      <w:r w:rsidRPr="00825270">
        <w:rPr>
          <w:rFonts w:ascii="Times New Roman" w:hAnsi="Times New Roman" w:cs="Times New Roman"/>
        </w:rPr>
        <w:t xml:space="preserve"> Factors that Govern the Preferred Force in the Social Force Model of Pedestrian Movement, Proceedings of World Academy of Science, Engineering and Technology (62), pp. 977-981</w:t>
      </w:r>
    </w:p>
    <w:p w:rsidR="00CB047B" w:rsidRDefault="00794A10" w:rsidP="00627DA1">
      <w:pPr>
        <w:spacing w:after="0"/>
        <w:ind w:left="426" w:right="360" w:hanging="426"/>
        <w:jc w:val="both"/>
      </w:pPr>
      <w:r>
        <w:t xml:space="preserve">                  </w:t>
      </w:r>
      <w:r w:rsidR="009624FF" w:rsidRPr="008B204D">
        <w:t xml:space="preserve">References are available upon request </w:t>
      </w:r>
    </w:p>
    <w:sectPr w:rsidR="00CB047B" w:rsidSect="00627DA1">
      <w:pgSz w:w="11906" w:h="16838"/>
      <w:pgMar w:top="993" w:right="1133" w:bottom="709" w:left="1276" w:header="709" w:footer="709" w:gutter="0"/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749A"/>
    <w:multiLevelType w:val="hybridMultilevel"/>
    <w:tmpl w:val="31D8AF3C"/>
    <w:lvl w:ilvl="0" w:tplc="D4D47E26">
      <w:start w:val="25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8CD14A8"/>
    <w:multiLevelType w:val="hybridMultilevel"/>
    <w:tmpl w:val="14DEEDC2"/>
    <w:lvl w:ilvl="0" w:tplc="D4D47E26">
      <w:start w:val="25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D4863A8"/>
    <w:multiLevelType w:val="hybridMultilevel"/>
    <w:tmpl w:val="0274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86FAD"/>
    <w:multiLevelType w:val="multilevel"/>
    <w:tmpl w:val="F148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6"/>
    <w:rsid w:val="00000BDA"/>
    <w:rsid w:val="00021A1F"/>
    <w:rsid w:val="0007476B"/>
    <w:rsid w:val="00081C0F"/>
    <w:rsid w:val="001D2ADE"/>
    <w:rsid w:val="001E580F"/>
    <w:rsid w:val="0020493D"/>
    <w:rsid w:val="002522BF"/>
    <w:rsid w:val="002946E8"/>
    <w:rsid w:val="002D3A2F"/>
    <w:rsid w:val="00320DCC"/>
    <w:rsid w:val="00322C80"/>
    <w:rsid w:val="00350426"/>
    <w:rsid w:val="00356EBB"/>
    <w:rsid w:val="003D699C"/>
    <w:rsid w:val="00434FE3"/>
    <w:rsid w:val="004A50A0"/>
    <w:rsid w:val="004C6B0A"/>
    <w:rsid w:val="005253DD"/>
    <w:rsid w:val="00531C06"/>
    <w:rsid w:val="00585FED"/>
    <w:rsid w:val="005B5A98"/>
    <w:rsid w:val="005C4C05"/>
    <w:rsid w:val="005D4379"/>
    <w:rsid w:val="00627DA1"/>
    <w:rsid w:val="00695F37"/>
    <w:rsid w:val="00725A4A"/>
    <w:rsid w:val="007762E0"/>
    <w:rsid w:val="00787EFE"/>
    <w:rsid w:val="007936BE"/>
    <w:rsid w:val="00794A10"/>
    <w:rsid w:val="007C7A61"/>
    <w:rsid w:val="007F4C4C"/>
    <w:rsid w:val="00825270"/>
    <w:rsid w:val="0088508C"/>
    <w:rsid w:val="008C6DDB"/>
    <w:rsid w:val="00942956"/>
    <w:rsid w:val="009624FF"/>
    <w:rsid w:val="00965BC5"/>
    <w:rsid w:val="00993860"/>
    <w:rsid w:val="009E2ADE"/>
    <w:rsid w:val="00A01E2D"/>
    <w:rsid w:val="00A32BB9"/>
    <w:rsid w:val="00A860FB"/>
    <w:rsid w:val="00AB4D05"/>
    <w:rsid w:val="00AC7F07"/>
    <w:rsid w:val="00AE6B09"/>
    <w:rsid w:val="00B5147C"/>
    <w:rsid w:val="00B87B24"/>
    <w:rsid w:val="00BB3C2B"/>
    <w:rsid w:val="00BB4608"/>
    <w:rsid w:val="00C37AA0"/>
    <w:rsid w:val="00C56C1E"/>
    <w:rsid w:val="00C63AAC"/>
    <w:rsid w:val="00C64DC2"/>
    <w:rsid w:val="00C71A72"/>
    <w:rsid w:val="00CB047B"/>
    <w:rsid w:val="00CB07E7"/>
    <w:rsid w:val="00CC6261"/>
    <w:rsid w:val="00CD75D8"/>
    <w:rsid w:val="00CE2F05"/>
    <w:rsid w:val="00D51A46"/>
    <w:rsid w:val="00D667E9"/>
    <w:rsid w:val="00D9080B"/>
    <w:rsid w:val="00DC0ECD"/>
    <w:rsid w:val="00E24726"/>
    <w:rsid w:val="00E347E7"/>
    <w:rsid w:val="00E35659"/>
    <w:rsid w:val="00E65416"/>
    <w:rsid w:val="00E76581"/>
    <w:rsid w:val="00E81791"/>
    <w:rsid w:val="00ED6699"/>
    <w:rsid w:val="00F020D8"/>
    <w:rsid w:val="00F04FF5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4539"/>
  <w15:docId w15:val="{79C2C6B8-111A-4920-95EA-8770F9BE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26"/>
    <w:pPr>
      <w:ind w:left="720"/>
      <w:contextualSpacing/>
    </w:pPr>
  </w:style>
  <w:style w:type="character" w:customStyle="1" w:styleId="from">
    <w:name w:val="from"/>
    <w:basedOn w:val="DefaultParagraphFont"/>
    <w:rsid w:val="0020493D"/>
  </w:style>
  <w:style w:type="character" w:styleId="Emphasis">
    <w:name w:val="Emphasis"/>
    <w:basedOn w:val="DefaultParagraphFont"/>
    <w:uiPriority w:val="20"/>
    <w:qFormat/>
    <w:rsid w:val="00CB047B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02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217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5810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7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8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53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55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6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3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CCJ7kfU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_shuaib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SHUAIB</dc:creator>
  <cp:lastModifiedBy>Mohammed Shuaib</cp:lastModifiedBy>
  <cp:revision>2</cp:revision>
  <cp:lastPrinted>2018-03-29T14:28:00Z</cp:lastPrinted>
  <dcterms:created xsi:type="dcterms:W3CDTF">2019-04-16T17:46:00Z</dcterms:created>
  <dcterms:modified xsi:type="dcterms:W3CDTF">2019-04-16T17:46:00Z</dcterms:modified>
</cp:coreProperties>
</file>