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A9D" w:rsidRDefault="003A7A9D" w:rsidP="003A7A9D">
      <w:pPr>
        <w:bidi w:val="0"/>
        <w:spacing w:line="360" w:lineRule="auto"/>
        <w:ind w:left="810" w:hanging="810"/>
        <w:jc w:val="center"/>
        <w:rPr>
          <w:rFonts w:asciiTheme="minorBidi" w:hAnsiTheme="minorBidi" w:cstheme="minorBidi"/>
          <w:b/>
          <w:bCs/>
          <w:color w:val="FF0000"/>
          <w:sz w:val="40"/>
          <w:szCs w:val="40"/>
        </w:rPr>
      </w:pPr>
    </w:p>
    <w:p w:rsidR="003A7A9D" w:rsidRDefault="003A7A9D" w:rsidP="003A7A9D">
      <w:pPr>
        <w:bidi w:val="0"/>
        <w:spacing w:line="360" w:lineRule="auto"/>
        <w:ind w:left="810" w:hanging="810"/>
        <w:jc w:val="center"/>
        <w:rPr>
          <w:rFonts w:asciiTheme="minorBidi" w:hAnsiTheme="minorBidi" w:cstheme="minorBidi"/>
          <w:b/>
          <w:bCs/>
        </w:rPr>
      </w:pPr>
      <w:r w:rsidRPr="001C6F15">
        <w:rPr>
          <w:rFonts w:asciiTheme="minorBidi" w:hAnsiTheme="minorBidi" w:cstheme="minorBidi"/>
          <w:b/>
          <w:bCs/>
          <w:color w:val="FF0000"/>
          <w:sz w:val="40"/>
          <w:szCs w:val="40"/>
        </w:rPr>
        <w:t>CURRICULUM VITAE</w:t>
      </w:r>
    </w:p>
    <w:p w:rsidR="003A7A9D" w:rsidRDefault="003A7A9D" w:rsidP="003A7A9D">
      <w:pPr>
        <w:shd w:val="clear" w:color="auto" w:fill="0070C0"/>
        <w:bidi w:val="0"/>
        <w:spacing w:line="360" w:lineRule="auto"/>
        <w:ind w:left="810" w:hanging="810"/>
        <w:jc w:val="both"/>
        <w:rPr>
          <w:rFonts w:asciiTheme="minorBidi" w:hAnsiTheme="minorBidi" w:cstheme="minorBidi"/>
          <w:b/>
          <w:bCs/>
        </w:rPr>
      </w:pPr>
    </w:p>
    <w:p w:rsidR="003A7A9D" w:rsidRDefault="00A0258E" w:rsidP="003A7A9D">
      <w:pPr>
        <w:bidi w:val="0"/>
        <w:spacing w:line="360" w:lineRule="auto"/>
        <w:ind w:left="810" w:hanging="810"/>
        <w:jc w:val="center"/>
        <w:rPr>
          <w:rFonts w:asciiTheme="minorBidi" w:hAnsiTheme="minorBidi" w:cstheme="minorBidi"/>
          <w:b/>
          <w:bCs/>
        </w:rPr>
      </w:pPr>
      <w:r>
        <w:rPr>
          <w:b/>
          <w:i/>
          <w:noProof/>
          <w:sz w:val="32"/>
          <w:szCs w:val="3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329.35pt;margin-top:6.75pt;width:128pt;height:162.75pt;z-index:251660288" stroked="t" strokecolor="red" strokeweight="1.5pt">
            <v:imagedata r:id="rId8" o:title=""/>
            <w10:wrap type="square"/>
          </v:shape>
          <o:OLEObject Type="Embed" ProgID="PBrush" ShapeID="_x0000_s1033" DrawAspect="Content" ObjectID="_1573646043" r:id="rId9"/>
        </w:object>
      </w:r>
    </w:p>
    <w:p w:rsidR="003A7A9D" w:rsidRDefault="003A7A9D" w:rsidP="003A7A9D">
      <w:pPr>
        <w:bidi w:val="0"/>
        <w:spacing w:line="360" w:lineRule="auto"/>
        <w:ind w:left="810" w:hanging="810"/>
        <w:jc w:val="center"/>
        <w:rPr>
          <w:rFonts w:asciiTheme="minorBidi" w:hAnsiTheme="minorBidi" w:cstheme="minorBidi"/>
          <w:b/>
          <w:bCs/>
        </w:rPr>
      </w:pPr>
    </w:p>
    <w:p w:rsidR="003A7A9D" w:rsidRDefault="003A7A9D" w:rsidP="003A7A9D">
      <w:pPr>
        <w:bidi w:val="0"/>
        <w:spacing w:line="360" w:lineRule="auto"/>
        <w:ind w:left="810" w:hanging="810"/>
        <w:jc w:val="center"/>
        <w:rPr>
          <w:rFonts w:asciiTheme="minorBidi" w:hAnsiTheme="minorBidi" w:cstheme="minorBidi"/>
          <w:b/>
          <w:bCs/>
        </w:rPr>
      </w:pPr>
    </w:p>
    <w:p w:rsidR="007B61B9" w:rsidRPr="003A7A9D" w:rsidRDefault="003A7A9D" w:rsidP="003A7A9D">
      <w:pPr>
        <w:bidi w:val="0"/>
        <w:spacing w:line="360" w:lineRule="auto"/>
        <w:ind w:left="810" w:hanging="810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3A7A9D">
        <w:rPr>
          <w:rFonts w:asciiTheme="minorBidi" w:hAnsiTheme="minorBidi" w:cstheme="minorBidi"/>
          <w:b/>
          <w:bCs/>
          <w:sz w:val="32"/>
          <w:szCs w:val="32"/>
        </w:rPr>
        <w:t xml:space="preserve">Prof. Dr.  Mohamed Ahmed Hassan </w:t>
      </w:r>
      <w:proofErr w:type="spellStart"/>
      <w:r w:rsidRPr="003A7A9D">
        <w:rPr>
          <w:rFonts w:asciiTheme="minorBidi" w:hAnsiTheme="minorBidi" w:cstheme="minorBidi"/>
          <w:b/>
          <w:bCs/>
          <w:sz w:val="32"/>
          <w:szCs w:val="32"/>
        </w:rPr>
        <w:t>Heikal</w:t>
      </w:r>
      <w:proofErr w:type="spellEnd"/>
    </w:p>
    <w:p w:rsidR="003A7A9D" w:rsidRDefault="003A7A9D" w:rsidP="003A7A9D">
      <w:pPr>
        <w:bidi w:val="0"/>
        <w:jc w:val="center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>Professor of Inorganic Chemistry</w:t>
      </w:r>
    </w:p>
    <w:p w:rsidR="003A7A9D" w:rsidRDefault="003A7A9D" w:rsidP="003A7A9D">
      <w:pPr>
        <w:bidi w:val="0"/>
        <w:jc w:val="center"/>
        <w:rPr>
          <w:rFonts w:asciiTheme="minorBidi" w:hAnsiTheme="minorBidi" w:cstheme="minorBidi"/>
          <w:b/>
          <w:bCs/>
        </w:rPr>
      </w:pPr>
    </w:p>
    <w:p w:rsidR="003A7A9D" w:rsidRDefault="003A7A9D" w:rsidP="003A7A9D">
      <w:pPr>
        <w:bidi w:val="0"/>
        <w:jc w:val="center"/>
        <w:rPr>
          <w:rFonts w:asciiTheme="minorBidi" w:hAnsiTheme="minorBidi" w:cstheme="minorBidi"/>
          <w:b/>
          <w:bCs/>
        </w:rPr>
      </w:pPr>
    </w:p>
    <w:p w:rsidR="003A7A9D" w:rsidRDefault="003A7A9D" w:rsidP="003A7A9D">
      <w:pPr>
        <w:bidi w:val="0"/>
        <w:jc w:val="center"/>
        <w:rPr>
          <w:rFonts w:asciiTheme="minorBidi" w:hAnsiTheme="minorBidi" w:cstheme="minorBidi"/>
          <w:b/>
          <w:bCs/>
        </w:rPr>
      </w:pPr>
    </w:p>
    <w:p w:rsidR="003A7A9D" w:rsidRDefault="003A7A9D" w:rsidP="003A7A9D">
      <w:pPr>
        <w:bidi w:val="0"/>
        <w:spacing w:line="360" w:lineRule="auto"/>
        <w:ind w:left="810" w:hanging="810"/>
        <w:jc w:val="both"/>
        <w:rPr>
          <w:rFonts w:asciiTheme="minorBidi" w:hAnsiTheme="minorBidi" w:cstheme="minorBidi"/>
          <w:b/>
          <w:bCs/>
        </w:rPr>
      </w:pPr>
    </w:p>
    <w:p w:rsidR="003A7A9D" w:rsidRDefault="003A7A9D" w:rsidP="003A7A9D">
      <w:pPr>
        <w:bidi w:val="0"/>
        <w:spacing w:line="360" w:lineRule="auto"/>
        <w:ind w:left="810" w:hanging="810"/>
        <w:jc w:val="both"/>
        <w:rPr>
          <w:rFonts w:asciiTheme="minorBidi" w:hAnsiTheme="minorBidi" w:cstheme="minorBidi"/>
          <w:b/>
          <w:bCs/>
        </w:rPr>
      </w:pPr>
    </w:p>
    <w:p w:rsidR="003A7A9D" w:rsidRDefault="003A7A9D" w:rsidP="003A7A9D">
      <w:pPr>
        <w:shd w:val="clear" w:color="auto" w:fill="0070C0"/>
        <w:bidi w:val="0"/>
        <w:spacing w:line="360" w:lineRule="auto"/>
        <w:ind w:left="810" w:hanging="810"/>
        <w:jc w:val="both"/>
        <w:rPr>
          <w:rFonts w:asciiTheme="minorBidi" w:hAnsiTheme="minorBidi" w:cstheme="minorBidi"/>
          <w:b/>
          <w:bCs/>
        </w:rPr>
      </w:pPr>
      <w:r w:rsidRPr="000C0A2F">
        <w:rPr>
          <w:rFonts w:asciiTheme="minorBidi" w:hAnsiTheme="minorBidi" w:cstheme="minorBidi"/>
          <w:b/>
          <w:bCs/>
        </w:rPr>
        <w:t>Personal:</w:t>
      </w:r>
    </w:p>
    <w:p w:rsidR="003A7A9D" w:rsidRDefault="003A7A9D" w:rsidP="003A7A9D">
      <w:pPr>
        <w:bidi w:val="0"/>
        <w:spacing w:line="360" w:lineRule="auto"/>
        <w:ind w:left="810" w:hanging="810"/>
        <w:jc w:val="both"/>
        <w:rPr>
          <w:rFonts w:asciiTheme="minorBidi" w:hAnsiTheme="minorBidi" w:cstheme="minorBidi"/>
          <w:b/>
          <w:bCs/>
        </w:rPr>
      </w:pPr>
    </w:p>
    <w:p w:rsidR="00406F32" w:rsidRDefault="007D79E6" w:rsidP="004A6707">
      <w:pPr>
        <w:bidi w:val="0"/>
        <w:spacing w:line="360" w:lineRule="auto"/>
        <w:ind w:left="1260" w:hanging="1260"/>
        <w:jc w:val="both"/>
        <w:rPr>
          <w:rFonts w:asciiTheme="minorBidi" w:hAnsiTheme="minorBidi" w:cstheme="minorBidi"/>
          <w:b/>
          <w:bCs/>
        </w:rPr>
      </w:pPr>
      <w:r w:rsidRPr="000C0A2F">
        <w:rPr>
          <w:rFonts w:asciiTheme="minorBidi" w:hAnsiTheme="minorBidi" w:cstheme="minorBidi"/>
          <w:b/>
          <w:bCs/>
        </w:rPr>
        <w:t>Address:</w:t>
      </w:r>
      <w:r w:rsidRPr="000C0A2F">
        <w:rPr>
          <w:rFonts w:asciiTheme="minorBidi" w:hAnsiTheme="minorBidi" w:cstheme="minorBidi"/>
          <w:color w:val="000000" w:themeColor="text1"/>
        </w:rPr>
        <w:t xml:space="preserve"> Chemistry Department, College of Science, Al Imam Mohammad Ibn Saud Islamic University (IMSIU), P.O Box 90950 Riyadh 11623, KSA, Tel:+966534484605, Tel: 2586751, </w:t>
      </w:r>
      <w:r w:rsidRPr="000C0A2F">
        <w:rPr>
          <w:rFonts w:asciiTheme="minorBidi" w:hAnsiTheme="minorBidi" w:cstheme="minorBidi"/>
          <w:b/>
          <w:bCs/>
        </w:rPr>
        <w:t xml:space="preserve"> </w:t>
      </w:r>
      <w:r w:rsidR="00406F32" w:rsidRPr="00CC0D5B">
        <w:rPr>
          <w:color w:val="0000CC"/>
          <w:lang w:bidi="ar-EG"/>
        </w:rPr>
        <w:t>m</w:t>
      </w:r>
      <w:r w:rsidR="00406F32">
        <w:rPr>
          <w:color w:val="0000CC"/>
          <w:lang w:bidi="ar-EG"/>
        </w:rPr>
        <w:t>a</w:t>
      </w:r>
      <w:r w:rsidR="00406F32" w:rsidRPr="00CC0D5B">
        <w:rPr>
          <w:color w:val="0000CC"/>
          <w:lang w:bidi="ar-EG"/>
        </w:rPr>
        <w:t>heikal@</w:t>
      </w:r>
      <w:r w:rsidR="00406F32" w:rsidRPr="00AB28A8">
        <w:rPr>
          <w:color w:val="0000CC"/>
          <w:lang w:bidi="ar-EG"/>
        </w:rPr>
        <w:t>imamu.edu.sa</w:t>
      </w:r>
    </w:p>
    <w:p w:rsidR="007D79E6" w:rsidRDefault="00A0258E" w:rsidP="00FE3446">
      <w:pPr>
        <w:bidi w:val="0"/>
        <w:spacing w:line="360" w:lineRule="auto"/>
        <w:ind w:left="1260" w:hanging="1260"/>
        <w:jc w:val="center"/>
        <w:rPr>
          <w:color w:val="0000CC"/>
          <w:lang w:bidi="ar-EG"/>
        </w:rPr>
      </w:pPr>
      <w:hyperlink r:id="rId10" w:history="1">
        <w:r w:rsidR="007D79E6" w:rsidRPr="00FE3446">
          <w:rPr>
            <w:color w:val="0000CC"/>
            <w:lang w:bidi="ar-EG"/>
          </w:rPr>
          <w:t>ayaheikal@hotmail.com</w:t>
        </w:r>
      </w:hyperlink>
    </w:p>
    <w:p w:rsidR="002B7275" w:rsidRDefault="002B7275" w:rsidP="002B7275">
      <w:pPr>
        <w:bidi w:val="0"/>
        <w:spacing w:line="360" w:lineRule="auto"/>
        <w:ind w:left="1260"/>
        <w:jc w:val="both"/>
        <w:rPr>
          <w:color w:val="0000CC"/>
          <w:lang w:bidi="ar-EG"/>
        </w:rPr>
      </w:pPr>
      <w:bookmarkStart w:id="0" w:name="_GoBack"/>
      <w:r>
        <w:rPr>
          <w:color w:val="0000CC"/>
          <w:lang w:bidi="ar-EG"/>
        </w:rPr>
        <w:t xml:space="preserve">My website1: </w:t>
      </w:r>
      <w:r w:rsidRPr="002B7275">
        <w:rPr>
          <w:color w:val="0000CC"/>
          <w:lang w:bidi="ar-EG"/>
        </w:rPr>
        <w:t>http://</w:t>
      </w:r>
      <w:r w:rsidRPr="002B7275">
        <w:rPr>
          <w:color w:val="FF0000"/>
          <w:lang w:bidi="ar-EG"/>
        </w:rPr>
        <w:t>www.bu.edu.eg</w:t>
      </w:r>
      <w:r w:rsidRPr="002B7275">
        <w:rPr>
          <w:color w:val="0000CC"/>
          <w:lang w:bidi="ar-EG"/>
        </w:rPr>
        <w:t>/staff/mohamedheikal7</w:t>
      </w:r>
    </w:p>
    <w:p w:rsidR="002B7275" w:rsidRDefault="002B7275" w:rsidP="002B7275">
      <w:pPr>
        <w:bidi w:val="0"/>
        <w:spacing w:line="360" w:lineRule="auto"/>
        <w:ind w:left="1260"/>
        <w:jc w:val="both"/>
        <w:rPr>
          <w:color w:val="0000CC"/>
          <w:lang w:bidi="ar-EG"/>
        </w:rPr>
      </w:pPr>
      <w:r>
        <w:rPr>
          <w:color w:val="0000CC"/>
          <w:lang w:bidi="ar-EG"/>
        </w:rPr>
        <w:t>My website</w:t>
      </w:r>
      <w:r>
        <w:rPr>
          <w:color w:val="0000CC"/>
          <w:lang w:bidi="ar-EG"/>
        </w:rPr>
        <w:t>2</w:t>
      </w:r>
      <w:r>
        <w:rPr>
          <w:color w:val="0000CC"/>
          <w:lang w:bidi="ar-EG"/>
        </w:rPr>
        <w:t xml:space="preserve">: </w:t>
      </w:r>
      <w:r w:rsidRPr="002B7275">
        <w:rPr>
          <w:color w:val="0000CC"/>
          <w:lang w:bidi="ar-EG"/>
        </w:rPr>
        <w:t>https://</w:t>
      </w:r>
      <w:r w:rsidRPr="002B7275">
        <w:rPr>
          <w:color w:val="FF0000"/>
          <w:lang w:bidi="ar-EG"/>
        </w:rPr>
        <w:t>members.imamu.edu.sa</w:t>
      </w:r>
      <w:r w:rsidRPr="002B7275">
        <w:rPr>
          <w:color w:val="0000CC"/>
          <w:lang w:bidi="ar-EG"/>
        </w:rPr>
        <w:t>/staff/maheikal/Pages/default.aspx</w:t>
      </w:r>
    </w:p>
    <w:bookmarkEnd w:id="0"/>
    <w:p w:rsidR="003A7A9D" w:rsidRPr="003A7A9D" w:rsidRDefault="003A7A9D" w:rsidP="003A7A9D">
      <w:pPr>
        <w:bidi w:val="0"/>
        <w:spacing w:line="360" w:lineRule="auto"/>
        <w:ind w:left="810" w:hanging="810"/>
        <w:jc w:val="both"/>
        <w:rPr>
          <w:rFonts w:asciiTheme="minorBidi" w:hAnsiTheme="minorBidi" w:cstheme="minorBidi"/>
          <w:sz w:val="18"/>
          <w:szCs w:val="18"/>
        </w:rPr>
      </w:pPr>
    </w:p>
    <w:p w:rsidR="003A7A9D" w:rsidRPr="003A7A9D" w:rsidRDefault="003A7A9D" w:rsidP="003A7A9D">
      <w:pPr>
        <w:shd w:val="clear" w:color="auto" w:fill="0070C0"/>
        <w:bidi w:val="0"/>
        <w:spacing w:line="360" w:lineRule="auto"/>
        <w:ind w:left="810" w:hanging="810"/>
        <w:jc w:val="both"/>
        <w:rPr>
          <w:rFonts w:asciiTheme="minorBidi" w:hAnsiTheme="minorBidi" w:cstheme="minorBidi"/>
          <w:b/>
          <w:bCs/>
          <w:sz w:val="16"/>
          <w:szCs w:val="16"/>
        </w:rPr>
      </w:pPr>
    </w:p>
    <w:p w:rsidR="002D7614" w:rsidRDefault="002D7614" w:rsidP="003A7A9D">
      <w:pPr>
        <w:bidi w:val="0"/>
        <w:spacing w:line="360" w:lineRule="auto"/>
        <w:ind w:left="810" w:hanging="810"/>
        <w:jc w:val="both"/>
        <w:rPr>
          <w:rFonts w:asciiTheme="minorBidi" w:hAnsiTheme="minorBidi" w:cstheme="minorBidi"/>
          <w:color w:val="000000" w:themeColor="text1"/>
        </w:rPr>
      </w:pPr>
    </w:p>
    <w:p w:rsidR="003A7A9D" w:rsidRPr="003A7A9D" w:rsidRDefault="003A7A9D" w:rsidP="002D7614">
      <w:pPr>
        <w:bidi w:val="0"/>
        <w:spacing w:line="360" w:lineRule="auto"/>
        <w:ind w:left="810" w:hanging="810"/>
        <w:jc w:val="both"/>
        <w:rPr>
          <w:rFonts w:asciiTheme="minorBidi" w:hAnsiTheme="minorBidi" w:cstheme="minorBidi"/>
          <w:color w:val="000000" w:themeColor="text1"/>
        </w:rPr>
      </w:pPr>
      <w:r w:rsidRPr="003A7A9D">
        <w:rPr>
          <w:rFonts w:asciiTheme="minorBidi" w:hAnsiTheme="minorBidi" w:cstheme="minorBidi"/>
          <w:color w:val="000000" w:themeColor="text1"/>
        </w:rPr>
        <w:t>Place of birth: EGYPT</w:t>
      </w:r>
    </w:p>
    <w:p w:rsidR="007D79E6" w:rsidRPr="000C0A2F" w:rsidRDefault="007D79E6" w:rsidP="007D79E6">
      <w:pPr>
        <w:shd w:val="clear" w:color="auto" w:fill="0070C0"/>
        <w:bidi w:val="0"/>
        <w:rPr>
          <w:rFonts w:asciiTheme="minorBidi" w:hAnsiTheme="minorBidi" w:cstheme="minorBidi"/>
          <w:b/>
          <w:bCs/>
          <w:color w:val="FF0000"/>
        </w:rPr>
      </w:pPr>
      <w:r w:rsidRPr="000C0A2F">
        <w:rPr>
          <w:rFonts w:asciiTheme="minorBidi" w:hAnsiTheme="minorBidi" w:cstheme="minorBidi"/>
          <w:b/>
          <w:bCs/>
        </w:rPr>
        <w:t>Personal Academic:</w:t>
      </w:r>
    </w:p>
    <w:p w:rsidR="007B61B9" w:rsidRPr="000C0A2F" w:rsidRDefault="007B61B9" w:rsidP="00984D60">
      <w:pPr>
        <w:widowControl w:val="0"/>
        <w:bidi w:val="0"/>
        <w:spacing w:line="360" w:lineRule="auto"/>
        <w:ind w:left="1080" w:hanging="1080"/>
        <w:rPr>
          <w:rFonts w:asciiTheme="minorBidi" w:hAnsiTheme="minorBidi" w:cstheme="minorBidi"/>
          <w:b/>
          <w:bCs/>
          <w:lang w:val="de-DE"/>
        </w:rPr>
      </w:pPr>
    </w:p>
    <w:p w:rsidR="007D79E6" w:rsidRPr="000C0A2F" w:rsidRDefault="007D79E6" w:rsidP="007B61B9">
      <w:pPr>
        <w:pStyle w:val="ListParagraph"/>
        <w:widowControl w:val="0"/>
        <w:numPr>
          <w:ilvl w:val="0"/>
          <w:numId w:val="18"/>
        </w:numPr>
        <w:bidi w:val="0"/>
        <w:spacing w:line="360" w:lineRule="auto"/>
        <w:rPr>
          <w:rFonts w:asciiTheme="minorBidi" w:hAnsiTheme="minorBidi" w:cstheme="minorBidi"/>
          <w:b/>
          <w:bCs/>
        </w:rPr>
      </w:pPr>
      <w:r w:rsidRPr="000C0A2F">
        <w:rPr>
          <w:rFonts w:asciiTheme="minorBidi" w:hAnsiTheme="minorBidi" w:cstheme="minorBidi"/>
          <w:b/>
          <w:bCs/>
          <w:lang w:val="de-DE"/>
        </w:rPr>
        <w:t xml:space="preserve">Ph.D., 1996: </w:t>
      </w:r>
      <w:r w:rsidRPr="000C0A2F">
        <w:rPr>
          <w:rFonts w:asciiTheme="minorBidi" w:hAnsiTheme="minorBidi" w:cstheme="minorBidi"/>
          <w:color w:val="333333"/>
          <w:kern w:val="36"/>
        </w:rPr>
        <w:t xml:space="preserve">Ph. D. in Physical and Inorganic Chemistry 1996: Department of Chemistry, Faculty of Science, </w:t>
      </w:r>
      <w:proofErr w:type="spellStart"/>
      <w:r w:rsidRPr="000C0A2F">
        <w:rPr>
          <w:rFonts w:asciiTheme="minorBidi" w:hAnsiTheme="minorBidi" w:cstheme="minorBidi"/>
          <w:color w:val="333333"/>
          <w:kern w:val="36"/>
        </w:rPr>
        <w:t>Zagazig</w:t>
      </w:r>
      <w:proofErr w:type="spellEnd"/>
      <w:r w:rsidRPr="000C0A2F">
        <w:rPr>
          <w:rFonts w:asciiTheme="minorBidi" w:hAnsiTheme="minorBidi" w:cstheme="minorBidi"/>
          <w:color w:val="333333"/>
          <w:kern w:val="36"/>
        </w:rPr>
        <w:t xml:space="preserve"> University, </w:t>
      </w:r>
      <w:proofErr w:type="spellStart"/>
      <w:r w:rsidRPr="000C0A2F">
        <w:rPr>
          <w:rFonts w:asciiTheme="minorBidi" w:hAnsiTheme="minorBidi" w:cstheme="minorBidi"/>
          <w:color w:val="333333"/>
          <w:kern w:val="36"/>
        </w:rPr>
        <w:t>Zagazig</w:t>
      </w:r>
      <w:proofErr w:type="spellEnd"/>
      <w:r w:rsidRPr="000C0A2F">
        <w:rPr>
          <w:rFonts w:asciiTheme="minorBidi" w:hAnsiTheme="minorBidi" w:cstheme="minorBidi"/>
          <w:color w:val="333333"/>
          <w:kern w:val="36"/>
        </w:rPr>
        <w:t>, Egypt, Thesis Title: "Effect of some Concrete Admixtures on the Silica Fume Blended Cement Pastes</w:t>
      </w:r>
      <w:r w:rsidRPr="000C0A2F">
        <w:rPr>
          <w:rFonts w:asciiTheme="minorBidi" w:hAnsiTheme="minorBidi" w:cstheme="minorBidi"/>
          <w:color w:val="333333"/>
          <w:kern w:val="36"/>
          <w:rtl/>
        </w:rPr>
        <w:t>".</w:t>
      </w:r>
      <w:r w:rsidRPr="000C0A2F">
        <w:rPr>
          <w:rFonts w:asciiTheme="minorBidi" w:hAnsiTheme="minorBidi" w:cstheme="minorBidi"/>
          <w:b/>
          <w:bCs/>
        </w:rPr>
        <w:t xml:space="preserve"> </w:t>
      </w:r>
    </w:p>
    <w:p w:rsidR="007D79E6" w:rsidRPr="000C0A2F" w:rsidRDefault="007D79E6" w:rsidP="007B61B9">
      <w:pPr>
        <w:pStyle w:val="ListParagraph"/>
        <w:widowControl w:val="0"/>
        <w:numPr>
          <w:ilvl w:val="0"/>
          <w:numId w:val="18"/>
        </w:numPr>
        <w:bidi w:val="0"/>
        <w:spacing w:line="360" w:lineRule="auto"/>
        <w:rPr>
          <w:rFonts w:asciiTheme="minorBidi" w:hAnsiTheme="minorBidi" w:cstheme="minorBidi"/>
          <w:b/>
          <w:bCs/>
        </w:rPr>
      </w:pPr>
      <w:r w:rsidRPr="000C0A2F">
        <w:rPr>
          <w:rFonts w:asciiTheme="minorBidi" w:hAnsiTheme="minorBidi" w:cstheme="minorBidi"/>
          <w:b/>
          <w:bCs/>
        </w:rPr>
        <w:lastRenderedPageBreak/>
        <w:t xml:space="preserve">M.Sc., 1991: </w:t>
      </w:r>
      <w:r w:rsidRPr="000C0A2F">
        <w:rPr>
          <w:rFonts w:asciiTheme="minorBidi" w:hAnsiTheme="minorBidi" w:cstheme="minorBidi"/>
          <w:color w:val="333333"/>
          <w:kern w:val="36"/>
        </w:rPr>
        <w:t xml:space="preserve">M. Sc. in Physical and Inorganic Chemistry 1992: Department of Chemistry, Faculty of Science, </w:t>
      </w:r>
      <w:proofErr w:type="spellStart"/>
      <w:r w:rsidRPr="000C0A2F">
        <w:rPr>
          <w:rFonts w:asciiTheme="minorBidi" w:hAnsiTheme="minorBidi" w:cstheme="minorBidi"/>
          <w:color w:val="333333"/>
          <w:kern w:val="36"/>
        </w:rPr>
        <w:t>Zagazig</w:t>
      </w:r>
      <w:proofErr w:type="spellEnd"/>
      <w:r w:rsidRPr="000C0A2F">
        <w:rPr>
          <w:rFonts w:asciiTheme="minorBidi" w:hAnsiTheme="minorBidi" w:cstheme="minorBidi"/>
          <w:color w:val="333333"/>
          <w:kern w:val="36"/>
        </w:rPr>
        <w:t xml:space="preserve"> University, </w:t>
      </w:r>
      <w:proofErr w:type="spellStart"/>
      <w:r w:rsidRPr="000C0A2F">
        <w:rPr>
          <w:rFonts w:asciiTheme="minorBidi" w:hAnsiTheme="minorBidi" w:cstheme="minorBidi"/>
          <w:color w:val="333333"/>
          <w:kern w:val="36"/>
        </w:rPr>
        <w:t>Zagazig</w:t>
      </w:r>
      <w:proofErr w:type="spellEnd"/>
      <w:r w:rsidRPr="000C0A2F">
        <w:rPr>
          <w:rFonts w:asciiTheme="minorBidi" w:hAnsiTheme="minorBidi" w:cstheme="minorBidi"/>
          <w:color w:val="333333"/>
          <w:kern w:val="36"/>
        </w:rPr>
        <w:t>, Egypt, Thesis Title: "Silica Fume as an Ingredient in Blended Cements</w:t>
      </w:r>
      <w:r w:rsidRPr="000C0A2F">
        <w:rPr>
          <w:rFonts w:asciiTheme="minorBidi" w:hAnsiTheme="minorBidi" w:cstheme="minorBidi"/>
          <w:color w:val="333333"/>
          <w:kern w:val="36"/>
          <w:rtl/>
        </w:rPr>
        <w:t>".</w:t>
      </w:r>
      <w:r w:rsidRPr="000C0A2F">
        <w:rPr>
          <w:rFonts w:asciiTheme="minorBidi" w:hAnsiTheme="minorBidi" w:cstheme="minorBidi"/>
          <w:b/>
          <w:bCs/>
        </w:rPr>
        <w:t xml:space="preserve"> </w:t>
      </w:r>
    </w:p>
    <w:p w:rsidR="007D79E6" w:rsidRPr="000C0A2F" w:rsidRDefault="007D79E6" w:rsidP="007B61B9">
      <w:pPr>
        <w:pStyle w:val="ListParagraph"/>
        <w:widowControl w:val="0"/>
        <w:numPr>
          <w:ilvl w:val="0"/>
          <w:numId w:val="18"/>
        </w:numPr>
        <w:bidi w:val="0"/>
        <w:spacing w:line="360" w:lineRule="auto"/>
        <w:rPr>
          <w:rFonts w:asciiTheme="minorBidi" w:hAnsiTheme="minorBidi" w:cstheme="minorBidi"/>
          <w:color w:val="333333"/>
          <w:kern w:val="36"/>
        </w:rPr>
      </w:pPr>
      <w:r w:rsidRPr="000C0A2F">
        <w:rPr>
          <w:rFonts w:asciiTheme="minorBidi" w:hAnsiTheme="minorBidi" w:cstheme="minorBidi"/>
          <w:b/>
          <w:bCs/>
        </w:rPr>
        <w:t xml:space="preserve">B.Sc., 1988:  </w:t>
      </w:r>
      <w:r w:rsidRPr="000C0A2F">
        <w:rPr>
          <w:rFonts w:asciiTheme="minorBidi" w:hAnsiTheme="minorBidi" w:cstheme="minorBidi"/>
          <w:color w:val="333333"/>
          <w:kern w:val="36"/>
        </w:rPr>
        <w:t xml:space="preserve">Chemistry Department, Faculty of Science, </w:t>
      </w:r>
      <w:proofErr w:type="spellStart"/>
      <w:r w:rsidRPr="000C0A2F">
        <w:rPr>
          <w:rFonts w:asciiTheme="minorBidi" w:hAnsiTheme="minorBidi" w:cstheme="minorBidi"/>
          <w:color w:val="333333"/>
          <w:kern w:val="36"/>
        </w:rPr>
        <w:t>Zagazig</w:t>
      </w:r>
      <w:proofErr w:type="spellEnd"/>
      <w:r w:rsidRPr="000C0A2F">
        <w:rPr>
          <w:rFonts w:asciiTheme="minorBidi" w:hAnsiTheme="minorBidi" w:cstheme="minorBidi"/>
          <w:color w:val="333333"/>
          <w:kern w:val="36"/>
        </w:rPr>
        <w:t xml:space="preserve"> University, Egypt.</w:t>
      </w:r>
    </w:p>
    <w:p w:rsidR="00984D60" w:rsidRPr="000C0A2F" w:rsidRDefault="00984D60" w:rsidP="00984D60">
      <w:pPr>
        <w:shd w:val="clear" w:color="auto" w:fill="0070C0"/>
        <w:bidi w:val="0"/>
        <w:rPr>
          <w:rFonts w:asciiTheme="minorBidi" w:hAnsiTheme="minorBidi" w:cstheme="minorBidi"/>
          <w:b/>
          <w:bCs/>
        </w:rPr>
      </w:pPr>
      <w:r w:rsidRPr="000C0A2F">
        <w:rPr>
          <w:rFonts w:asciiTheme="minorBidi" w:hAnsiTheme="minorBidi" w:cstheme="minorBidi"/>
          <w:b/>
          <w:bCs/>
        </w:rPr>
        <w:t>Employment:</w:t>
      </w:r>
    </w:p>
    <w:p w:rsidR="00984D60" w:rsidRPr="000C0A2F" w:rsidRDefault="00984D60" w:rsidP="00984D60">
      <w:pPr>
        <w:bidi w:val="0"/>
        <w:rPr>
          <w:rFonts w:asciiTheme="minorBidi" w:hAnsiTheme="minorBidi" w:cstheme="minorBidi"/>
        </w:rPr>
      </w:pPr>
    </w:p>
    <w:p w:rsidR="00744DC5" w:rsidRPr="00744DC5" w:rsidRDefault="00744DC5" w:rsidP="00744DC5">
      <w:pPr>
        <w:pStyle w:val="ListParagraph"/>
        <w:widowControl w:val="0"/>
        <w:numPr>
          <w:ilvl w:val="0"/>
          <w:numId w:val="1"/>
        </w:numPr>
        <w:bidi w:val="0"/>
        <w:spacing w:line="360" w:lineRule="auto"/>
        <w:ind w:left="907" w:hanging="547"/>
        <w:jc w:val="both"/>
        <w:rPr>
          <w:rFonts w:asciiTheme="minorBidi" w:hAnsiTheme="minorBidi" w:cstheme="minorBidi"/>
          <w:color w:val="333333"/>
          <w:kern w:val="36"/>
        </w:rPr>
      </w:pPr>
      <w:r w:rsidRPr="000C0A2F">
        <w:rPr>
          <w:rFonts w:asciiTheme="minorBidi" w:hAnsiTheme="minorBidi" w:cstheme="minorBidi"/>
          <w:b/>
          <w:bCs/>
          <w:color w:val="333333"/>
          <w:kern w:val="36"/>
        </w:rPr>
        <w:t xml:space="preserve">Professor: </w:t>
      </w:r>
      <w:r w:rsidRPr="000C0A2F">
        <w:rPr>
          <w:rFonts w:asciiTheme="minorBidi" w:hAnsiTheme="minorBidi" w:cstheme="minorBidi"/>
          <w:color w:val="333333"/>
          <w:kern w:val="36"/>
        </w:rPr>
        <w:t xml:space="preserve">Professor of Inorganic Chemistry, Chemistry Department, Faculty of Science, </w:t>
      </w:r>
      <w:proofErr w:type="spellStart"/>
      <w:r w:rsidRPr="000C0A2F">
        <w:rPr>
          <w:rFonts w:asciiTheme="minorBidi" w:hAnsiTheme="minorBidi" w:cstheme="minorBidi"/>
          <w:color w:val="333333"/>
          <w:kern w:val="36"/>
        </w:rPr>
        <w:t>Benha</w:t>
      </w:r>
      <w:proofErr w:type="spellEnd"/>
      <w:r w:rsidRPr="000C0A2F">
        <w:rPr>
          <w:rFonts w:asciiTheme="minorBidi" w:hAnsiTheme="minorBidi" w:cstheme="minorBidi"/>
          <w:color w:val="333333"/>
          <w:kern w:val="36"/>
        </w:rPr>
        <w:t xml:space="preserve"> University, </w:t>
      </w:r>
      <w:proofErr w:type="spellStart"/>
      <w:r w:rsidRPr="000C0A2F">
        <w:rPr>
          <w:rFonts w:asciiTheme="minorBidi" w:hAnsiTheme="minorBidi" w:cstheme="minorBidi"/>
          <w:color w:val="333333"/>
          <w:kern w:val="36"/>
        </w:rPr>
        <w:t>Benha</w:t>
      </w:r>
      <w:proofErr w:type="spellEnd"/>
      <w:r w:rsidRPr="000C0A2F">
        <w:rPr>
          <w:rFonts w:asciiTheme="minorBidi" w:hAnsiTheme="minorBidi" w:cstheme="minorBidi"/>
          <w:color w:val="333333"/>
          <w:kern w:val="36"/>
        </w:rPr>
        <w:t>, Egypt from 2008 till now</w:t>
      </w:r>
    </w:p>
    <w:p w:rsidR="00984D60" w:rsidRPr="000C0A2F" w:rsidRDefault="00984D60" w:rsidP="00744DC5">
      <w:pPr>
        <w:pStyle w:val="ListParagraph"/>
        <w:widowControl w:val="0"/>
        <w:numPr>
          <w:ilvl w:val="0"/>
          <w:numId w:val="1"/>
        </w:numPr>
        <w:bidi w:val="0"/>
        <w:spacing w:line="360" w:lineRule="auto"/>
        <w:ind w:left="900" w:hanging="540"/>
        <w:jc w:val="both"/>
        <w:rPr>
          <w:rFonts w:asciiTheme="minorBidi" w:hAnsiTheme="minorBidi" w:cstheme="minorBidi"/>
          <w:color w:val="333333"/>
          <w:kern w:val="36"/>
        </w:rPr>
      </w:pPr>
      <w:r w:rsidRPr="000C0A2F">
        <w:rPr>
          <w:rFonts w:asciiTheme="minorBidi" w:hAnsiTheme="minorBidi" w:cstheme="minorBidi"/>
          <w:b/>
          <w:bCs/>
          <w:color w:val="333333"/>
          <w:kern w:val="36"/>
        </w:rPr>
        <w:t xml:space="preserve">Professor: </w:t>
      </w:r>
      <w:r w:rsidRPr="000C0A2F">
        <w:rPr>
          <w:rFonts w:asciiTheme="minorBidi" w:hAnsiTheme="minorBidi" w:cstheme="minorBidi"/>
          <w:color w:val="333333"/>
          <w:kern w:val="36"/>
        </w:rPr>
        <w:t xml:space="preserve">Professor of Inorganic Chemistry, Chemistry Department, </w:t>
      </w:r>
      <w:r w:rsidR="00744DC5" w:rsidRPr="000C0A2F">
        <w:rPr>
          <w:rFonts w:asciiTheme="minorBidi" w:hAnsiTheme="minorBidi" w:cstheme="minorBidi"/>
          <w:color w:val="000000" w:themeColor="text1"/>
        </w:rPr>
        <w:t>College of Science, Al Imam Mohammad Ibn Saud Islamic University (IMSIU), KSA</w:t>
      </w:r>
      <w:r w:rsidRPr="000C0A2F">
        <w:rPr>
          <w:rFonts w:asciiTheme="minorBidi" w:hAnsiTheme="minorBidi" w:cstheme="minorBidi"/>
          <w:color w:val="333333"/>
          <w:kern w:val="36"/>
        </w:rPr>
        <w:t xml:space="preserve"> from 20</w:t>
      </w:r>
      <w:r w:rsidR="00744DC5">
        <w:rPr>
          <w:rFonts w:asciiTheme="minorBidi" w:hAnsiTheme="minorBidi" w:cstheme="minorBidi"/>
          <w:color w:val="333333"/>
          <w:kern w:val="36"/>
        </w:rPr>
        <w:t>13</w:t>
      </w:r>
      <w:r w:rsidRPr="000C0A2F">
        <w:rPr>
          <w:rFonts w:asciiTheme="minorBidi" w:hAnsiTheme="minorBidi" w:cstheme="minorBidi"/>
          <w:color w:val="333333"/>
          <w:kern w:val="36"/>
        </w:rPr>
        <w:t xml:space="preserve"> till now</w:t>
      </w:r>
      <w:r w:rsidRPr="000C0A2F">
        <w:rPr>
          <w:rFonts w:asciiTheme="minorBidi" w:hAnsiTheme="minorBidi" w:cstheme="minorBidi"/>
          <w:color w:val="333333"/>
          <w:kern w:val="36"/>
          <w:rtl/>
        </w:rPr>
        <w:t>.</w:t>
      </w:r>
      <w:r w:rsidRPr="000C0A2F">
        <w:rPr>
          <w:rFonts w:asciiTheme="minorBidi" w:hAnsiTheme="minorBidi" w:cstheme="minorBidi"/>
          <w:color w:val="333333"/>
          <w:kern w:val="36"/>
        </w:rPr>
        <w:t xml:space="preserve"> </w:t>
      </w:r>
    </w:p>
    <w:p w:rsidR="00984D60" w:rsidRPr="000C0A2F" w:rsidRDefault="00984D60" w:rsidP="00744DC5">
      <w:pPr>
        <w:pStyle w:val="ListParagraph"/>
        <w:numPr>
          <w:ilvl w:val="0"/>
          <w:numId w:val="1"/>
        </w:numPr>
        <w:bidi w:val="0"/>
        <w:spacing w:line="360" w:lineRule="auto"/>
        <w:ind w:left="907" w:hanging="547"/>
        <w:jc w:val="both"/>
        <w:rPr>
          <w:rFonts w:asciiTheme="minorBidi" w:hAnsiTheme="minorBidi" w:cstheme="minorBidi"/>
          <w:color w:val="333333"/>
          <w:kern w:val="36"/>
        </w:rPr>
      </w:pPr>
      <w:r w:rsidRPr="000C0A2F">
        <w:rPr>
          <w:rFonts w:asciiTheme="minorBidi" w:hAnsiTheme="minorBidi" w:cstheme="minorBidi"/>
          <w:b/>
          <w:bCs/>
          <w:color w:val="333333"/>
          <w:kern w:val="36"/>
        </w:rPr>
        <w:t>Associate Professor:</w:t>
      </w:r>
      <w:r w:rsidRPr="000C0A2F">
        <w:rPr>
          <w:rFonts w:asciiTheme="minorBidi" w:hAnsiTheme="minorBidi" w:cstheme="minorBidi"/>
          <w:color w:val="333333"/>
          <w:kern w:val="36"/>
        </w:rPr>
        <w:t xml:space="preserve"> Head of the Chemistry Department, Faculty of Science, </w:t>
      </w:r>
      <w:proofErr w:type="spellStart"/>
      <w:r w:rsidRPr="000C0A2F">
        <w:rPr>
          <w:rFonts w:asciiTheme="minorBidi" w:hAnsiTheme="minorBidi" w:cstheme="minorBidi"/>
          <w:color w:val="333333"/>
          <w:kern w:val="36"/>
        </w:rPr>
        <w:t>Najran</w:t>
      </w:r>
      <w:proofErr w:type="spellEnd"/>
      <w:r w:rsidRPr="000C0A2F">
        <w:rPr>
          <w:rFonts w:asciiTheme="minorBidi" w:hAnsiTheme="minorBidi" w:cstheme="minorBidi"/>
          <w:color w:val="333333"/>
          <w:kern w:val="36"/>
        </w:rPr>
        <w:t xml:space="preserve"> University, </w:t>
      </w:r>
      <w:proofErr w:type="spellStart"/>
      <w:r w:rsidRPr="000C0A2F">
        <w:rPr>
          <w:rFonts w:asciiTheme="minorBidi" w:hAnsiTheme="minorBidi" w:cstheme="minorBidi"/>
          <w:color w:val="333333"/>
          <w:kern w:val="36"/>
        </w:rPr>
        <w:t>Najran</w:t>
      </w:r>
      <w:proofErr w:type="spellEnd"/>
      <w:r w:rsidRPr="000C0A2F">
        <w:rPr>
          <w:rFonts w:asciiTheme="minorBidi" w:hAnsiTheme="minorBidi" w:cstheme="minorBidi"/>
          <w:color w:val="333333"/>
          <w:kern w:val="36"/>
        </w:rPr>
        <w:t>, Kingdom Saudi Arabia</w:t>
      </w:r>
      <w:r w:rsidR="00517503">
        <w:rPr>
          <w:rFonts w:asciiTheme="minorBidi" w:hAnsiTheme="minorBidi" w:cstheme="minorBidi"/>
          <w:color w:val="333333"/>
          <w:kern w:val="36"/>
        </w:rPr>
        <w:t xml:space="preserve"> 2007-2009</w:t>
      </w:r>
      <w:r w:rsidRPr="000C0A2F">
        <w:rPr>
          <w:rFonts w:asciiTheme="minorBidi" w:hAnsiTheme="minorBidi" w:cstheme="minorBidi"/>
          <w:color w:val="333333"/>
          <w:kern w:val="36"/>
        </w:rPr>
        <w:t>.</w:t>
      </w:r>
    </w:p>
    <w:p w:rsidR="00984D60" w:rsidRPr="000C0A2F" w:rsidRDefault="00984D60" w:rsidP="00517503">
      <w:pPr>
        <w:pStyle w:val="ListParagraph"/>
        <w:numPr>
          <w:ilvl w:val="0"/>
          <w:numId w:val="1"/>
        </w:numPr>
        <w:bidi w:val="0"/>
        <w:spacing w:line="360" w:lineRule="auto"/>
        <w:ind w:left="907" w:hanging="547"/>
        <w:jc w:val="both"/>
        <w:rPr>
          <w:rFonts w:asciiTheme="minorBidi" w:hAnsiTheme="minorBidi" w:cstheme="minorBidi"/>
          <w:color w:val="333333"/>
          <w:kern w:val="36"/>
        </w:rPr>
      </w:pPr>
      <w:r w:rsidRPr="000C0A2F">
        <w:rPr>
          <w:rFonts w:asciiTheme="minorBidi" w:hAnsiTheme="minorBidi" w:cstheme="minorBidi"/>
          <w:b/>
          <w:bCs/>
          <w:color w:val="333333"/>
          <w:kern w:val="36"/>
        </w:rPr>
        <w:t>Associate Professor:</w:t>
      </w:r>
      <w:r w:rsidRPr="000C0A2F">
        <w:rPr>
          <w:rFonts w:asciiTheme="minorBidi" w:hAnsiTheme="minorBidi" w:cstheme="minorBidi"/>
          <w:color w:val="333333"/>
          <w:kern w:val="36"/>
        </w:rPr>
        <w:t xml:space="preserve"> Associate Professor of Applied Inorganic Chemistry: Chemistry Department, Faculty of Science, </w:t>
      </w:r>
      <w:proofErr w:type="spellStart"/>
      <w:r w:rsidRPr="000C0A2F">
        <w:rPr>
          <w:rFonts w:asciiTheme="minorBidi" w:hAnsiTheme="minorBidi" w:cstheme="minorBidi"/>
          <w:color w:val="333333"/>
          <w:kern w:val="36"/>
        </w:rPr>
        <w:t>Benha</w:t>
      </w:r>
      <w:proofErr w:type="spellEnd"/>
      <w:r w:rsidRPr="000C0A2F">
        <w:rPr>
          <w:rFonts w:asciiTheme="minorBidi" w:hAnsiTheme="minorBidi" w:cstheme="minorBidi"/>
          <w:color w:val="333333"/>
          <w:kern w:val="36"/>
        </w:rPr>
        <w:t xml:space="preserve"> University, </w:t>
      </w:r>
      <w:proofErr w:type="spellStart"/>
      <w:r w:rsidRPr="000C0A2F">
        <w:rPr>
          <w:rFonts w:asciiTheme="minorBidi" w:hAnsiTheme="minorBidi" w:cstheme="minorBidi"/>
          <w:color w:val="333333"/>
          <w:kern w:val="36"/>
        </w:rPr>
        <w:t>Benha</w:t>
      </w:r>
      <w:proofErr w:type="spellEnd"/>
      <w:r w:rsidRPr="000C0A2F">
        <w:rPr>
          <w:rFonts w:asciiTheme="minorBidi" w:hAnsiTheme="minorBidi" w:cstheme="minorBidi"/>
          <w:color w:val="333333"/>
          <w:kern w:val="36"/>
        </w:rPr>
        <w:t>, Egypt, Egypt from 20</w:t>
      </w:r>
      <w:r w:rsidR="00517503">
        <w:rPr>
          <w:rFonts w:asciiTheme="minorBidi" w:hAnsiTheme="minorBidi" w:cstheme="minorBidi"/>
          <w:color w:val="333333"/>
          <w:kern w:val="36"/>
        </w:rPr>
        <w:t>0</w:t>
      </w:r>
      <w:r w:rsidRPr="000C0A2F">
        <w:rPr>
          <w:rFonts w:asciiTheme="minorBidi" w:hAnsiTheme="minorBidi" w:cstheme="minorBidi"/>
          <w:color w:val="333333"/>
          <w:kern w:val="36"/>
        </w:rPr>
        <w:t>3-2004 – 2008</w:t>
      </w:r>
    </w:p>
    <w:p w:rsidR="00984D60" w:rsidRPr="000C0A2F" w:rsidRDefault="00984D60" w:rsidP="00744DC5">
      <w:pPr>
        <w:pStyle w:val="ListParagraph"/>
        <w:numPr>
          <w:ilvl w:val="0"/>
          <w:numId w:val="1"/>
        </w:numPr>
        <w:bidi w:val="0"/>
        <w:spacing w:line="360" w:lineRule="auto"/>
        <w:ind w:left="907" w:hanging="547"/>
        <w:jc w:val="both"/>
        <w:rPr>
          <w:rFonts w:asciiTheme="minorBidi" w:hAnsiTheme="minorBidi" w:cstheme="minorBidi"/>
          <w:color w:val="333333"/>
          <w:kern w:val="36"/>
        </w:rPr>
      </w:pPr>
      <w:r w:rsidRPr="000C0A2F">
        <w:rPr>
          <w:rFonts w:asciiTheme="minorBidi" w:hAnsiTheme="minorBidi" w:cstheme="minorBidi"/>
          <w:b/>
          <w:bCs/>
          <w:color w:val="333333"/>
          <w:kern w:val="36"/>
        </w:rPr>
        <w:t xml:space="preserve">Associate Professor: </w:t>
      </w:r>
      <w:r w:rsidRPr="000C0A2F">
        <w:rPr>
          <w:rFonts w:asciiTheme="minorBidi" w:hAnsiTheme="minorBidi" w:cstheme="minorBidi"/>
          <w:color w:val="333333"/>
          <w:kern w:val="36"/>
        </w:rPr>
        <w:t xml:space="preserve">Associate Professor of Applied Inorganic Chemistry: </w:t>
      </w:r>
      <w:proofErr w:type="spellStart"/>
      <w:r w:rsidRPr="000C0A2F">
        <w:rPr>
          <w:rFonts w:asciiTheme="minorBidi" w:hAnsiTheme="minorBidi" w:cstheme="minorBidi"/>
          <w:color w:val="333333"/>
          <w:kern w:val="36"/>
        </w:rPr>
        <w:t>Zagazig</w:t>
      </w:r>
      <w:proofErr w:type="spellEnd"/>
      <w:r w:rsidRPr="000C0A2F">
        <w:rPr>
          <w:rFonts w:asciiTheme="minorBidi" w:hAnsiTheme="minorBidi" w:cstheme="minorBidi"/>
          <w:color w:val="333333"/>
          <w:kern w:val="36"/>
        </w:rPr>
        <w:t xml:space="preserve"> University, </w:t>
      </w:r>
      <w:proofErr w:type="spellStart"/>
      <w:r w:rsidRPr="000C0A2F">
        <w:rPr>
          <w:rFonts w:asciiTheme="minorBidi" w:hAnsiTheme="minorBidi" w:cstheme="minorBidi"/>
          <w:color w:val="333333"/>
          <w:kern w:val="36"/>
        </w:rPr>
        <w:t>Zagazig</w:t>
      </w:r>
      <w:proofErr w:type="spellEnd"/>
      <w:r w:rsidRPr="000C0A2F">
        <w:rPr>
          <w:rFonts w:asciiTheme="minorBidi" w:hAnsiTheme="minorBidi" w:cstheme="minorBidi"/>
          <w:color w:val="333333"/>
          <w:kern w:val="36"/>
        </w:rPr>
        <w:t>, Egypt from 29-4-2002 to 18-3-2004</w:t>
      </w:r>
      <w:r w:rsidRPr="000C0A2F">
        <w:rPr>
          <w:rFonts w:asciiTheme="minorBidi" w:hAnsiTheme="minorBidi" w:cstheme="minorBidi"/>
          <w:color w:val="333333"/>
          <w:kern w:val="36"/>
          <w:rtl/>
        </w:rPr>
        <w:t>.</w:t>
      </w:r>
    </w:p>
    <w:p w:rsidR="00984D60" w:rsidRPr="000C0A2F" w:rsidRDefault="00984D60" w:rsidP="00744DC5">
      <w:pPr>
        <w:pStyle w:val="ListParagraph"/>
        <w:numPr>
          <w:ilvl w:val="0"/>
          <w:numId w:val="1"/>
        </w:numPr>
        <w:tabs>
          <w:tab w:val="left" w:pos="7947"/>
        </w:tabs>
        <w:bidi w:val="0"/>
        <w:spacing w:line="360" w:lineRule="auto"/>
        <w:ind w:left="907" w:hanging="547"/>
        <w:jc w:val="both"/>
        <w:rPr>
          <w:rFonts w:asciiTheme="minorBidi" w:hAnsiTheme="minorBidi" w:cstheme="minorBidi"/>
          <w:color w:val="333333"/>
          <w:kern w:val="36"/>
        </w:rPr>
      </w:pPr>
      <w:r w:rsidRPr="000C0A2F">
        <w:rPr>
          <w:rFonts w:asciiTheme="minorBidi" w:hAnsiTheme="minorBidi" w:cstheme="minorBidi"/>
          <w:b/>
          <w:bCs/>
          <w:color w:val="333333"/>
          <w:kern w:val="36"/>
        </w:rPr>
        <w:t>Assistance Professor:</w:t>
      </w:r>
      <w:r w:rsidRPr="000C0A2F">
        <w:rPr>
          <w:rFonts w:asciiTheme="minorBidi" w:hAnsiTheme="minorBidi" w:cstheme="minorBidi"/>
          <w:color w:val="333333"/>
          <w:kern w:val="36"/>
        </w:rPr>
        <w:t xml:space="preserve"> Assistance Professor of Industrial Chemistry: </w:t>
      </w:r>
      <w:proofErr w:type="spellStart"/>
      <w:r w:rsidRPr="000C0A2F">
        <w:rPr>
          <w:rFonts w:asciiTheme="minorBidi" w:hAnsiTheme="minorBidi" w:cstheme="minorBidi"/>
          <w:color w:val="333333"/>
          <w:kern w:val="36"/>
        </w:rPr>
        <w:t>Zagazig</w:t>
      </w:r>
      <w:proofErr w:type="spellEnd"/>
      <w:r w:rsidRPr="000C0A2F">
        <w:rPr>
          <w:rFonts w:asciiTheme="minorBidi" w:hAnsiTheme="minorBidi" w:cstheme="minorBidi"/>
          <w:color w:val="333333"/>
          <w:kern w:val="36"/>
        </w:rPr>
        <w:t xml:space="preserve"> University, </w:t>
      </w:r>
      <w:proofErr w:type="spellStart"/>
      <w:r w:rsidRPr="000C0A2F">
        <w:rPr>
          <w:rFonts w:asciiTheme="minorBidi" w:hAnsiTheme="minorBidi" w:cstheme="minorBidi"/>
          <w:color w:val="333333"/>
          <w:kern w:val="36"/>
        </w:rPr>
        <w:t>Zagazig</w:t>
      </w:r>
      <w:proofErr w:type="spellEnd"/>
      <w:r w:rsidRPr="000C0A2F">
        <w:rPr>
          <w:rFonts w:asciiTheme="minorBidi" w:hAnsiTheme="minorBidi" w:cstheme="minorBidi"/>
          <w:color w:val="333333"/>
          <w:kern w:val="36"/>
        </w:rPr>
        <w:t>, Egypt, from 18-3-1997 to 28-4-2002</w:t>
      </w:r>
    </w:p>
    <w:p w:rsidR="00984D60" w:rsidRPr="000C0A2F" w:rsidRDefault="00984D60" w:rsidP="00744DC5">
      <w:pPr>
        <w:pStyle w:val="ListParagraph"/>
        <w:numPr>
          <w:ilvl w:val="0"/>
          <w:numId w:val="1"/>
        </w:numPr>
        <w:tabs>
          <w:tab w:val="left" w:pos="7947"/>
        </w:tabs>
        <w:bidi w:val="0"/>
        <w:spacing w:line="360" w:lineRule="auto"/>
        <w:ind w:left="907" w:hanging="547"/>
        <w:jc w:val="both"/>
        <w:rPr>
          <w:rFonts w:asciiTheme="minorBidi" w:hAnsiTheme="minorBidi" w:cstheme="minorBidi"/>
          <w:color w:val="333333"/>
          <w:kern w:val="36"/>
        </w:rPr>
      </w:pPr>
      <w:r w:rsidRPr="000C0A2F">
        <w:rPr>
          <w:rFonts w:asciiTheme="minorBidi" w:hAnsiTheme="minorBidi" w:cstheme="minorBidi"/>
          <w:b/>
          <w:bCs/>
          <w:color w:val="333333"/>
          <w:kern w:val="36"/>
        </w:rPr>
        <w:t>Assistant Lecturer:</w:t>
      </w:r>
      <w:r w:rsidRPr="000C0A2F">
        <w:rPr>
          <w:rFonts w:asciiTheme="minorBidi" w:hAnsiTheme="minorBidi" w:cstheme="minorBidi"/>
          <w:color w:val="333333"/>
          <w:kern w:val="36"/>
        </w:rPr>
        <w:t xml:space="preserve"> Assistant Lecturer: Institute of Efficient Productivity, Industrial Department, </w:t>
      </w:r>
      <w:proofErr w:type="spellStart"/>
      <w:r w:rsidRPr="000C0A2F">
        <w:rPr>
          <w:rFonts w:asciiTheme="minorBidi" w:hAnsiTheme="minorBidi" w:cstheme="minorBidi"/>
          <w:color w:val="333333"/>
          <w:kern w:val="36"/>
        </w:rPr>
        <w:t>Zagazig</w:t>
      </w:r>
      <w:proofErr w:type="spellEnd"/>
      <w:r w:rsidRPr="000C0A2F">
        <w:rPr>
          <w:rFonts w:asciiTheme="minorBidi" w:hAnsiTheme="minorBidi" w:cstheme="minorBidi"/>
          <w:color w:val="333333"/>
          <w:kern w:val="36"/>
        </w:rPr>
        <w:t xml:space="preserve"> University, </w:t>
      </w:r>
      <w:proofErr w:type="spellStart"/>
      <w:r w:rsidRPr="000C0A2F">
        <w:rPr>
          <w:rFonts w:asciiTheme="minorBidi" w:hAnsiTheme="minorBidi" w:cstheme="minorBidi"/>
          <w:color w:val="333333"/>
          <w:kern w:val="36"/>
        </w:rPr>
        <w:t>Zagazig</w:t>
      </w:r>
      <w:proofErr w:type="spellEnd"/>
      <w:r w:rsidRPr="000C0A2F">
        <w:rPr>
          <w:rFonts w:asciiTheme="minorBidi" w:hAnsiTheme="minorBidi" w:cstheme="minorBidi"/>
          <w:color w:val="333333"/>
          <w:kern w:val="36"/>
        </w:rPr>
        <w:t>, EGYPT, from 1-2-1993 to 17-3-1997</w:t>
      </w:r>
      <w:r w:rsidRPr="000C0A2F">
        <w:rPr>
          <w:rFonts w:asciiTheme="minorBidi" w:hAnsiTheme="minorBidi" w:cstheme="minorBidi"/>
          <w:color w:val="333333"/>
          <w:kern w:val="36"/>
          <w:rtl/>
        </w:rPr>
        <w:t>.</w:t>
      </w:r>
      <w:r w:rsidRPr="000C0A2F">
        <w:rPr>
          <w:rFonts w:asciiTheme="minorBidi" w:hAnsiTheme="minorBidi" w:cstheme="minorBidi"/>
          <w:color w:val="333333"/>
          <w:kern w:val="36"/>
        </w:rPr>
        <w:t xml:space="preserve"> </w:t>
      </w:r>
    </w:p>
    <w:p w:rsidR="00984D60" w:rsidRDefault="00984D60" w:rsidP="00744DC5">
      <w:pPr>
        <w:pStyle w:val="ListParagraph"/>
        <w:numPr>
          <w:ilvl w:val="0"/>
          <w:numId w:val="1"/>
        </w:numPr>
        <w:tabs>
          <w:tab w:val="left" w:pos="7947"/>
        </w:tabs>
        <w:bidi w:val="0"/>
        <w:spacing w:line="360" w:lineRule="auto"/>
        <w:ind w:left="907" w:hanging="547"/>
        <w:jc w:val="both"/>
        <w:rPr>
          <w:rFonts w:asciiTheme="minorBidi" w:hAnsiTheme="minorBidi" w:cstheme="minorBidi"/>
          <w:color w:val="333333"/>
          <w:kern w:val="36"/>
        </w:rPr>
      </w:pPr>
      <w:r w:rsidRPr="000C0A2F">
        <w:rPr>
          <w:rFonts w:asciiTheme="minorBidi" w:hAnsiTheme="minorBidi" w:cstheme="minorBidi"/>
          <w:b/>
          <w:bCs/>
          <w:color w:val="333333"/>
          <w:kern w:val="36"/>
        </w:rPr>
        <w:t>Demonstrator:</w:t>
      </w:r>
      <w:r w:rsidRPr="000C0A2F">
        <w:rPr>
          <w:rFonts w:asciiTheme="minorBidi" w:hAnsiTheme="minorBidi" w:cstheme="minorBidi"/>
          <w:color w:val="333333"/>
          <w:kern w:val="36"/>
        </w:rPr>
        <w:t xml:space="preserve"> Demonstrator: Institute of Efficient Productivity, Industrial Department, </w:t>
      </w:r>
      <w:proofErr w:type="spellStart"/>
      <w:r w:rsidRPr="000C0A2F">
        <w:rPr>
          <w:rFonts w:asciiTheme="minorBidi" w:hAnsiTheme="minorBidi" w:cstheme="minorBidi"/>
          <w:color w:val="333333"/>
          <w:kern w:val="36"/>
        </w:rPr>
        <w:t>Zagazig</w:t>
      </w:r>
      <w:proofErr w:type="spellEnd"/>
      <w:r w:rsidRPr="000C0A2F">
        <w:rPr>
          <w:rFonts w:asciiTheme="minorBidi" w:hAnsiTheme="minorBidi" w:cstheme="minorBidi"/>
          <w:color w:val="333333"/>
          <w:kern w:val="36"/>
        </w:rPr>
        <w:t xml:space="preserve"> University, </w:t>
      </w:r>
      <w:proofErr w:type="spellStart"/>
      <w:r w:rsidRPr="000C0A2F">
        <w:rPr>
          <w:rFonts w:asciiTheme="minorBidi" w:hAnsiTheme="minorBidi" w:cstheme="minorBidi"/>
          <w:color w:val="333333"/>
          <w:kern w:val="36"/>
        </w:rPr>
        <w:t>Zagazig</w:t>
      </w:r>
      <w:proofErr w:type="spellEnd"/>
      <w:r w:rsidRPr="000C0A2F">
        <w:rPr>
          <w:rFonts w:asciiTheme="minorBidi" w:hAnsiTheme="minorBidi" w:cstheme="minorBidi"/>
          <w:color w:val="333333"/>
          <w:kern w:val="36"/>
        </w:rPr>
        <w:t>, EGYPT, from 14-11-1988 to 31-1-1993</w:t>
      </w:r>
      <w:r w:rsidR="00FD560D">
        <w:rPr>
          <w:rFonts w:asciiTheme="minorBidi" w:hAnsiTheme="minorBidi" w:cstheme="minorBidi"/>
          <w:color w:val="333333"/>
          <w:kern w:val="36"/>
        </w:rPr>
        <w:t>.</w:t>
      </w:r>
    </w:p>
    <w:p w:rsidR="00FD560D" w:rsidRPr="000C0A2F" w:rsidRDefault="00FD560D" w:rsidP="00FD560D">
      <w:pPr>
        <w:pStyle w:val="ListParagraph"/>
        <w:tabs>
          <w:tab w:val="left" w:pos="7947"/>
        </w:tabs>
        <w:bidi w:val="0"/>
        <w:spacing w:line="360" w:lineRule="auto"/>
        <w:ind w:left="907"/>
        <w:jc w:val="both"/>
        <w:rPr>
          <w:rFonts w:asciiTheme="minorBidi" w:hAnsiTheme="minorBidi" w:cstheme="minorBidi"/>
          <w:color w:val="333333"/>
          <w:kern w:val="36"/>
        </w:rPr>
      </w:pPr>
    </w:p>
    <w:p w:rsidR="00984D60" w:rsidRPr="000C0A2F" w:rsidRDefault="00984D60" w:rsidP="00984D60">
      <w:pPr>
        <w:shd w:val="clear" w:color="auto" w:fill="0070C0"/>
        <w:bidi w:val="0"/>
        <w:rPr>
          <w:rFonts w:asciiTheme="minorBidi" w:hAnsiTheme="minorBidi" w:cstheme="minorBidi"/>
          <w:b/>
          <w:bCs/>
        </w:rPr>
      </w:pPr>
      <w:r w:rsidRPr="000C0A2F">
        <w:rPr>
          <w:rFonts w:asciiTheme="minorBidi" w:hAnsiTheme="minorBidi" w:cstheme="minorBidi"/>
          <w:b/>
          <w:bCs/>
        </w:rPr>
        <w:t>Research interests:</w:t>
      </w:r>
    </w:p>
    <w:p w:rsidR="007B61B9" w:rsidRPr="000C0A2F" w:rsidRDefault="007B61B9" w:rsidP="007B61B9">
      <w:pPr>
        <w:pStyle w:val="ListParagraph"/>
        <w:bidi w:val="0"/>
        <w:ind w:left="252"/>
        <w:jc w:val="lowKashida"/>
        <w:rPr>
          <w:rFonts w:asciiTheme="minorBidi" w:hAnsiTheme="minorBidi" w:cstheme="minorBidi"/>
          <w:b/>
          <w:bCs/>
          <w:color w:val="333333"/>
          <w:kern w:val="36"/>
        </w:rPr>
      </w:pPr>
    </w:p>
    <w:p w:rsidR="00984D60" w:rsidRPr="000C0A2F" w:rsidRDefault="00984D60" w:rsidP="00744DC5">
      <w:pPr>
        <w:pStyle w:val="ListParagraph"/>
        <w:numPr>
          <w:ilvl w:val="0"/>
          <w:numId w:val="4"/>
        </w:numPr>
        <w:bidi w:val="0"/>
        <w:spacing w:line="360" w:lineRule="auto"/>
        <w:jc w:val="lowKashida"/>
        <w:rPr>
          <w:rFonts w:asciiTheme="minorBidi" w:hAnsiTheme="minorBidi" w:cstheme="minorBidi"/>
          <w:b/>
          <w:bCs/>
          <w:color w:val="333333"/>
          <w:kern w:val="36"/>
        </w:rPr>
      </w:pPr>
      <w:r w:rsidRPr="000C0A2F">
        <w:rPr>
          <w:rFonts w:asciiTheme="minorBidi" w:hAnsiTheme="minorBidi" w:cstheme="minorBidi"/>
          <w:color w:val="333333"/>
          <w:kern w:val="36"/>
        </w:rPr>
        <w:lastRenderedPageBreak/>
        <w:t>Chemistry and Technology of Cements especially the cements containing industrial by-products such as</w:t>
      </w:r>
      <w:r w:rsidRPr="000C0A2F">
        <w:rPr>
          <w:rFonts w:asciiTheme="minorBidi" w:hAnsiTheme="minorBidi" w:cstheme="minorBidi"/>
          <w:color w:val="333333"/>
          <w:kern w:val="36"/>
          <w:rtl/>
        </w:rPr>
        <w:t>:</w:t>
      </w:r>
    </w:p>
    <w:p w:rsidR="00984D60" w:rsidRPr="000C0A2F" w:rsidRDefault="00984D60" w:rsidP="00744DC5">
      <w:pPr>
        <w:pStyle w:val="ListParagraph"/>
        <w:numPr>
          <w:ilvl w:val="0"/>
          <w:numId w:val="3"/>
        </w:numPr>
        <w:bidi w:val="0"/>
        <w:spacing w:line="360" w:lineRule="auto"/>
        <w:ind w:left="630" w:hanging="270"/>
        <w:jc w:val="lowKashida"/>
        <w:rPr>
          <w:rFonts w:asciiTheme="minorBidi" w:hAnsiTheme="minorBidi" w:cstheme="minorBidi"/>
          <w:color w:val="333333"/>
          <w:kern w:val="36"/>
        </w:rPr>
      </w:pPr>
      <w:r w:rsidRPr="000C0A2F">
        <w:rPr>
          <w:rFonts w:asciiTheme="minorBidi" w:hAnsiTheme="minorBidi" w:cstheme="minorBidi"/>
          <w:color w:val="333333"/>
          <w:kern w:val="36"/>
        </w:rPr>
        <w:t>By-pass cement kiln dust is a by-product from cement industry.</w:t>
      </w:r>
    </w:p>
    <w:p w:rsidR="00984D60" w:rsidRPr="000C0A2F" w:rsidRDefault="00984D60" w:rsidP="00744DC5">
      <w:pPr>
        <w:pStyle w:val="ListParagraph"/>
        <w:numPr>
          <w:ilvl w:val="0"/>
          <w:numId w:val="3"/>
        </w:numPr>
        <w:bidi w:val="0"/>
        <w:spacing w:line="360" w:lineRule="auto"/>
        <w:ind w:left="630" w:hanging="270"/>
        <w:jc w:val="lowKashida"/>
        <w:rPr>
          <w:rFonts w:asciiTheme="minorBidi" w:hAnsiTheme="minorBidi" w:cstheme="minorBidi"/>
          <w:color w:val="333333"/>
          <w:kern w:val="36"/>
        </w:rPr>
      </w:pPr>
      <w:r w:rsidRPr="000C0A2F">
        <w:rPr>
          <w:rFonts w:asciiTheme="minorBidi" w:hAnsiTheme="minorBidi" w:cstheme="minorBidi"/>
          <w:color w:val="333333"/>
          <w:kern w:val="36"/>
        </w:rPr>
        <w:t xml:space="preserve">Condensed silica fume from is a by-product from Ferro-silicon alloys factory </w:t>
      </w:r>
      <w:proofErr w:type="spellStart"/>
      <w:r w:rsidRPr="000C0A2F">
        <w:rPr>
          <w:rFonts w:asciiTheme="minorBidi" w:hAnsiTheme="minorBidi" w:cstheme="minorBidi"/>
          <w:color w:val="333333"/>
          <w:kern w:val="36"/>
        </w:rPr>
        <w:t>Edfo</w:t>
      </w:r>
      <w:proofErr w:type="spellEnd"/>
      <w:r w:rsidRPr="000C0A2F">
        <w:rPr>
          <w:rFonts w:asciiTheme="minorBidi" w:hAnsiTheme="minorBidi" w:cstheme="minorBidi"/>
          <w:color w:val="333333"/>
          <w:kern w:val="36"/>
        </w:rPr>
        <w:t>-Aswan Egypt</w:t>
      </w:r>
      <w:r w:rsidRPr="000C0A2F">
        <w:rPr>
          <w:rFonts w:asciiTheme="minorBidi" w:hAnsiTheme="minorBidi" w:cstheme="minorBidi"/>
          <w:color w:val="333333"/>
          <w:kern w:val="36"/>
          <w:rtl/>
        </w:rPr>
        <w:t>.</w:t>
      </w:r>
    </w:p>
    <w:p w:rsidR="00984D60" w:rsidRPr="000C0A2F" w:rsidRDefault="00984D60" w:rsidP="00744DC5">
      <w:pPr>
        <w:pStyle w:val="ListParagraph"/>
        <w:numPr>
          <w:ilvl w:val="0"/>
          <w:numId w:val="3"/>
        </w:numPr>
        <w:bidi w:val="0"/>
        <w:spacing w:line="360" w:lineRule="auto"/>
        <w:ind w:left="630" w:hanging="270"/>
        <w:jc w:val="lowKashida"/>
        <w:rPr>
          <w:rFonts w:asciiTheme="minorBidi" w:hAnsiTheme="minorBidi" w:cstheme="minorBidi"/>
          <w:color w:val="333333"/>
          <w:kern w:val="36"/>
        </w:rPr>
      </w:pPr>
      <w:r w:rsidRPr="000C0A2F">
        <w:rPr>
          <w:rFonts w:asciiTheme="minorBidi" w:hAnsiTheme="minorBidi" w:cstheme="minorBidi"/>
          <w:color w:val="333333"/>
          <w:kern w:val="36"/>
        </w:rPr>
        <w:t xml:space="preserve">Air and water cooled slag is by-product from Iron and Steel Company, </w:t>
      </w:r>
      <w:proofErr w:type="spellStart"/>
      <w:r w:rsidRPr="000C0A2F">
        <w:rPr>
          <w:rFonts w:asciiTheme="minorBidi" w:hAnsiTheme="minorBidi" w:cstheme="minorBidi"/>
          <w:color w:val="333333"/>
          <w:kern w:val="36"/>
        </w:rPr>
        <w:t>Helwan</w:t>
      </w:r>
      <w:proofErr w:type="spellEnd"/>
      <w:r w:rsidRPr="000C0A2F">
        <w:rPr>
          <w:rFonts w:asciiTheme="minorBidi" w:hAnsiTheme="minorBidi" w:cstheme="minorBidi"/>
          <w:color w:val="333333"/>
          <w:kern w:val="36"/>
        </w:rPr>
        <w:t>, Egypt</w:t>
      </w:r>
      <w:r w:rsidRPr="000C0A2F">
        <w:rPr>
          <w:rFonts w:asciiTheme="minorBidi" w:hAnsiTheme="minorBidi" w:cstheme="minorBidi"/>
          <w:color w:val="333333"/>
          <w:kern w:val="36"/>
          <w:rtl/>
        </w:rPr>
        <w:t>.</w:t>
      </w:r>
    </w:p>
    <w:p w:rsidR="00984D60" w:rsidRPr="000C0A2F" w:rsidRDefault="00984D60" w:rsidP="00744DC5">
      <w:pPr>
        <w:pStyle w:val="ListParagraph"/>
        <w:numPr>
          <w:ilvl w:val="0"/>
          <w:numId w:val="3"/>
        </w:numPr>
        <w:bidi w:val="0"/>
        <w:spacing w:line="360" w:lineRule="auto"/>
        <w:ind w:left="630" w:hanging="270"/>
        <w:jc w:val="lowKashida"/>
        <w:rPr>
          <w:rFonts w:asciiTheme="minorBidi" w:hAnsiTheme="minorBidi" w:cstheme="minorBidi"/>
          <w:color w:val="333333"/>
          <w:kern w:val="36"/>
        </w:rPr>
      </w:pPr>
      <w:proofErr w:type="spellStart"/>
      <w:r w:rsidRPr="000C0A2F">
        <w:rPr>
          <w:rFonts w:asciiTheme="minorBidi" w:hAnsiTheme="minorBidi" w:cstheme="minorBidi"/>
          <w:color w:val="333333"/>
          <w:kern w:val="36"/>
        </w:rPr>
        <w:t>Phosphogypsum</w:t>
      </w:r>
      <w:proofErr w:type="spellEnd"/>
      <w:r w:rsidRPr="000C0A2F">
        <w:rPr>
          <w:rFonts w:asciiTheme="minorBidi" w:hAnsiTheme="minorBidi" w:cstheme="minorBidi"/>
          <w:color w:val="333333"/>
          <w:kern w:val="36"/>
        </w:rPr>
        <w:t xml:space="preserve"> is an industrial by-product from phosphoric acid manufacture by dehydrate process in Abo-</w:t>
      </w:r>
      <w:proofErr w:type="spellStart"/>
      <w:r w:rsidRPr="000C0A2F">
        <w:rPr>
          <w:rFonts w:asciiTheme="minorBidi" w:hAnsiTheme="minorBidi" w:cstheme="minorBidi"/>
          <w:color w:val="333333"/>
          <w:kern w:val="36"/>
        </w:rPr>
        <w:t>Zaabal</w:t>
      </w:r>
      <w:proofErr w:type="spellEnd"/>
      <w:r w:rsidRPr="000C0A2F">
        <w:rPr>
          <w:rFonts w:asciiTheme="minorBidi" w:hAnsiTheme="minorBidi" w:cstheme="minorBidi"/>
          <w:color w:val="333333"/>
          <w:kern w:val="36"/>
        </w:rPr>
        <w:t xml:space="preserve">, </w:t>
      </w:r>
      <w:proofErr w:type="spellStart"/>
      <w:r w:rsidRPr="000C0A2F">
        <w:rPr>
          <w:rFonts w:asciiTheme="minorBidi" w:hAnsiTheme="minorBidi" w:cstheme="minorBidi"/>
          <w:color w:val="333333"/>
          <w:kern w:val="36"/>
        </w:rPr>
        <w:t>Kulbia</w:t>
      </w:r>
      <w:proofErr w:type="spellEnd"/>
      <w:r w:rsidRPr="000C0A2F">
        <w:rPr>
          <w:rFonts w:asciiTheme="minorBidi" w:hAnsiTheme="minorBidi" w:cstheme="minorBidi"/>
          <w:color w:val="333333"/>
          <w:kern w:val="36"/>
        </w:rPr>
        <w:t xml:space="preserve"> government, Egypt</w:t>
      </w:r>
      <w:r w:rsidRPr="000C0A2F">
        <w:rPr>
          <w:rFonts w:asciiTheme="minorBidi" w:hAnsiTheme="minorBidi" w:cstheme="minorBidi"/>
          <w:color w:val="333333"/>
          <w:kern w:val="36"/>
          <w:rtl/>
        </w:rPr>
        <w:t>.</w:t>
      </w:r>
    </w:p>
    <w:p w:rsidR="00984D60" w:rsidRPr="000C0A2F" w:rsidRDefault="00984D60" w:rsidP="00744DC5">
      <w:pPr>
        <w:pStyle w:val="ListParagraph"/>
        <w:numPr>
          <w:ilvl w:val="0"/>
          <w:numId w:val="3"/>
        </w:numPr>
        <w:bidi w:val="0"/>
        <w:spacing w:line="360" w:lineRule="auto"/>
        <w:ind w:left="630" w:hanging="270"/>
        <w:jc w:val="lowKashida"/>
        <w:rPr>
          <w:rFonts w:asciiTheme="minorBidi" w:hAnsiTheme="minorBidi" w:cstheme="minorBidi"/>
          <w:color w:val="333333"/>
          <w:kern w:val="36"/>
        </w:rPr>
      </w:pPr>
      <w:proofErr w:type="spellStart"/>
      <w:r w:rsidRPr="000C0A2F">
        <w:rPr>
          <w:rFonts w:asciiTheme="minorBidi" w:hAnsiTheme="minorBidi" w:cstheme="minorBidi"/>
          <w:color w:val="333333"/>
          <w:kern w:val="36"/>
        </w:rPr>
        <w:t>Dealuminated</w:t>
      </w:r>
      <w:proofErr w:type="spellEnd"/>
      <w:r w:rsidRPr="000C0A2F">
        <w:rPr>
          <w:rFonts w:asciiTheme="minorBidi" w:hAnsiTheme="minorBidi" w:cstheme="minorBidi"/>
          <w:color w:val="333333"/>
          <w:kern w:val="36"/>
        </w:rPr>
        <w:t xml:space="preserve"> kaolin from </w:t>
      </w:r>
      <w:proofErr w:type="spellStart"/>
      <w:r w:rsidRPr="000C0A2F">
        <w:rPr>
          <w:rFonts w:asciiTheme="minorBidi" w:hAnsiTheme="minorBidi" w:cstheme="minorBidi"/>
          <w:color w:val="333333"/>
          <w:kern w:val="36"/>
        </w:rPr>
        <w:t>Egyption</w:t>
      </w:r>
      <w:proofErr w:type="spellEnd"/>
      <w:r w:rsidRPr="000C0A2F">
        <w:rPr>
          <w:rFonts w:asciiTheme="minorBidi" w:hAnsiTheme="minorBidi" w:cstheme="minorBidi"/>
          <w:color w:val="333333"/>
          <w:kern w:val="36"/>
        </w:rPr>
        <w:t xml:space="preserve"> Shaba, Company, from the </w:t>
      </w:r>
      <w:proofErr w:type="spellStart"/>
      <w:proofErr w:type="gramStart"/>
      <w:r w:rsidRPr="000C0A2F">
        <w:rPr>
          <w:rFonts w:asciiTheme="minorBidi" w:hAnsiTheme="minorBidi" w:cstheme="minorBidi"/>
          <w:color w:val="333333"/>
          <w:kern w:val="36"/>
        </w:rPr>
        <w:t>shaba</w:t>
      </w:r>
      <w:proofErr w:type="spellEnd"/>
      <w:proofErr w:type="gramEnd"/>
      <w:r w:rsidRPr="000C0A2F">
        <w:rPr>
          <w:rFonts w:asciiTheme="minorBidi" w:hAnsiTheme="minorBidi" w:cstheme="minorBidi"/>
          <w:color w:val="333333"/>
          <w:kern w:val="36"/>
        </w:rPr>
        <w:t xml:space="preserve"> (aluminum </w:t>
      </w:r>
      <w:proofErr w:type="spellStart"/>
      <w:r w:rsidRPr="000C0A2F">
        <w:rPr>
          <w:rFonts w:asciiTheme="minorBidi" w:hAnsiTheme="minorBidi" w:cstheme="minorBidi"/>
          <w:color w:val="333333"/>
          <w:kern w:val="36"/>
        </w:rPr>
        <w:t>sulphate</w:t>
      </w:r>
      <w:proofErr w:type="spellEnd"/>
      <w:r w:rsidRPr="000C0A2F">
        <w:rPr>
          <w:rFonts w:asciiTheme="minorBidi" w:hAnsiTheme="minorBidi" w:cstheme="minorBidi"/>
          <w:color w:val="333333"/>
          <w:kern w:val="36"/>
        </w:rPr>
        <w:t xml:space="preserve">) manufacture in area of </w:t>
      </w:r>
      <w:proofErr w:type="spellStart"/>
      <w:r w:rsidRPr="000C0A2F">
        <w:rPr>
          <w:rFonts w:asciiTheme="minorBidi" w:hAnsiTheme="minorBidi" w:cstheme="minorBidi"/>
          <w:color w:val="333333"/>
          <w:kern w:val="36"/>
        </w:rPr>
        <w:t>Kulbia</w:t>
      </w:r>
      <w:proofErr w:type="spellEnd"/>
      <w:r w:rsidRPr="000C0A2F">
        <w:rPr>
          <w:rFonts w:asciiTheme="minorBidi" w:hAnsiTheme="minorBidi" w:cstheme="minorBidi"/>
          <w:color w:val="333333"/>
          <w:kern w:val="36"/>
        </w:rPr>
        <w:t xml:space="preserve"> government, Abo-</w:t>
      </w:r>
      <w:proofErr w:type="spellStart"/>
      <w:r w:rsidRPr="000C0A2F">
        <w:rPr>
          <w:rFonts w:asciiTheme="minorBidi" w:hAnsiTheme="minorBidi" w:cstheme="minorBidi"/>
          <w:color w:val="333333"/>
          <w:kern w:val="36"/>
        </w:rPr>
        <w:t>Zaabal</w:t>
      </w:r>
      <w:proofErr w:type="spellEnd"/>
      <w:r w:rsidRPr="000C0A2F">
        <w:rPr>
          <w:rFonts w:asciiTheme="minorBidi" w:hAnsiTheme="minorBidi" w:cstheme="minorBidi"/>
          <w:color w:val="333333"/>
          <w:kern w:val="36"/>
          <w:rtl/>
        </w:rPr>
        <w:t>.</w:t>
      </w:r>
    </w:p>
    <w:p w:rsidR="00984D60" w:rsidRPr="000C0A2F" w:rsidRDefault="00984D60" w:rsidP="00744DC5">
      <w:pPr>
        <w:pStyle w:val="ListParagraph"/>
        <w:numPr>
          <w:ilvl w:val="0"/>
          <w:numId w:val="3"/>
        </w:numPr>
        <w:bidi w:val="0"/>
        <w:spacing w:line="360" w:lineRule="auto"/>
        <w:ind w:left="630" w:hanging="270"/>
        <w:jc w:val="lowKashida"/>
        <w:rPr>
          <w:rFonts w:asciiTheme="minorBidi" w:hAnsiTheme="minorBidi" w:cstheme="minorBidi"/>
          <w:color w:val="333333"/>
          <w:kern w:val="36"/>
        </w:rPr>
      </w:pPr>
      <w:r w:rsidRPr="000C0A2F">
        <w:rPr>
          <w:rFonts w:asciiTheme="minorBidi" w:hAnsiTheme="minorBidi" w:cstheme="minorBidi"/>
          <w:color w:val="333333"/>
          <w:kern w:val="36"/>
        </w:rPr>
        <w:t xml:space="preserve">Calcium </w:t>
      </w:r>
      <w:proofErr w:type="spellStart"/>
      <w:r w:rsidRPr="000C0A2F">
        <w:rPr>
          <w:rFonts w:asciiTheme="minorBidi" w:hAnsiTheme="minorBidi" w:cstheme="minorBidi"/>
          <w:color w:val="333333"/>
          <w:kern w:val="36"/>
        </w:rPr>
        <w:t>formate</w:t>
      </w:r>
      <w:proofErr w:type="spellEnd"/>
      <w:r w:rsidRPr="000C0A2F">
        <w:rPr>
          <w:rFonts w:asciiTheme="minorBidi" w:hAnsiTheme="minorBidi" w:cstheme="minorBidi"/>
          <w:color w:val="333333"/>
          <w:kern w:val="36"/>
        </w:rPr>
        <w:t xml:space="preserve"> is by-product from produced in the manufacture of the polyhydric alcohols and used as an accelerator in the hydration of Portland and blended cements.</w:t>
      </w:r>
      <w:r w:rsidRPr="000C0A2F">
        <w:rPr>
          <w:rFonts w:asciiTheme="minorBidi" w:hAnsiTheme="minorBidi" w:cstheme="minorBidi"/>
          <w:color w:val="333333"/>
          <w:kern w:val="36"/>
          <w:rtl/>
        </w:rPr>
        <w:t xml:space="preserve"> </w:t>
      </w:r>
    </w:p>
    <w:p w:rsidR="00984D60" w:rsidRPr="000C0A2F" w:rsidRDefault="00984D60" w:rsidP="00744DC5">
      <w:pPr>
        <w:pStyle w:val="ListParagraph"/>
        <w:numPr>
          <w:ilvl w:val="0"/>
          <w:numId w:val="3"/>
        </w:numPr>
        <w:bidi w:val="0"/>
        <w:spacing w:line="360" w:lineRule="auto"/>
        <w:ind w:left="630" w:hanging="270"/>
        <w:jc w:val="lowKashida"/>
        <w:rPr>
          <w:rFonts w:asciiTheme="minorBidi" w:hAnsiTheme="minorBidi" w:cstheme="minorBidi"/>
          <w:color w:val="333333"/>
          <w:kern w:val="36"/>
        </w:rPr>
      </w:pPr>
      <w:r w:rsidRPr="000C0A2F">
        <w:rPr>
          <w:rFonts w:asciiTheme="minorBidi" w:hAnsiTheme="minorBidi" w:cstheme="minorBidi"/>
          <w:color w:val="333333"/>
          <w:kern w:val="36"/>
        </w:rPr>
        <w:t>Ground Clay bricks is a solid waste material (broken and crushed bricks) product from the manufacture of clay bricks</w:t>
      </w:r>
      <w:r w:rsidRPr="000C0A2F">
        <w:rPr>
          <w:rFonts w:asciiTheme="minorBidi" w:hAnsiTheme="minorBidi" w:cstheme="minorBidi"/>
          <w:color w:val="333333"/>
          <w:kern w:val="36"/>
          <w:rtl/>
        </w:rPr>
        <w:t>.</w:t>
      </w:r>
    </w:p>
    <w:p w:rsidR="00984D60" w:rsidRPr="000C0A2F" w:rsidRDefault="00984D60" w:rsidP="00744DC5">
      <w:pPr>
        <w:pStyle w:val="ListParagraph"/>
        <w:numPr>
          <w:ilvl w:val="0"/>
          <w:numId w:val="3"/>
        </w:numPr>
        <w:bidi w:val="0"/>
        <w:spacing w:line="360" w:lineRule="auto"/>
        <w:ind w:left="630" w:hanging="270"/>
        <w:jc w:val="lowKashida"/>
        <w:rPr>
          <w:rFonts w:asciiTheme="minorBidi" w:hAnsiTheme="minorBidi" w:cstheme="minorBidi"/>
          <w:color w:val="333333"/>
          <w:kern w:val="36"/>
          <w:rtl/>
        </w:rPr>
      </w:pPr>
      <w:r w:rsidRPr="000C0A2F">
        <w:rPr>
          <w:rFonts w:asciiTheme="minorBidi" w:hAnsiTheme="minorBidi" w:cstheme="minorBidi"/>
          <w:color w:val="333333"/>
          <w:kern w:val="36"/>
        </w:rPr>
        <w:t>Lime sludge is a solid waste material produced during the manufacture of acetylene gas. Acetylene gas is produced from the hydrolysis of calcium carbide to form acetylene gas and calcium hydroxide (</w:t>
      </w:r>
      <w:proofErr w:type="gramStart"/>
      <w:r w:rsidRPr="000C0A2F">
        <w:rPr>
          <w:rFonts w:asciiTheme="minorBidi" w:hAnsiTheme="minorBidi" w:cstheme="minorBidi"/>
          <w:color w:val="333333"/>
          <w:kern w:val="36"/>
        </w:rPr>
        <w:t>sludge</w:t>
      </w:r>
      <w:r w:rsidRPr="000C0A2F">
        <w:rPr>
          <w:rFonts w:asciiTheme="minorBidi" w:hAnsiTheme="minorBidi" w:cstheme="minorBidi"/>
          <w:color w:val="333333"/>
          <w:kern w:val="36"/>
          <w:rtl/>
        </w:rPr>
        <w:t>(</w:t>
      </w:r>
      <w:r w:rsidRPr="000C0A2F">
        <w:rPr>
          <w:rFonts w:asciiTheme="minorBidi" w:hAnsiTheme="minorBidi" w:cstheme="minorBidi"/>
          <w:color w:val="333333"/>
          <w:kern w:val="36"/>
        </w:rPr>
        <w:t>.</w:t>
      </w:r>
      <w:proofErr w:type="gramEnd"/>
    </w:p>
    <w:tbl>
      <w:tblPr>
        <w:tblW w:w="9938" w:type="dxa"/>
        <w:tblLayout w:type="fixed"/>
        <w:tblLook w:val="01E0" w:firstRow="1" w:lastRow="1" w:firstColumn="1" w:lastColumn="1" w:noHBand="0" w:noVBand="0"/>
      </w:tblPr>
      <w:tblGrid>
        <w:gridCol w:w="9938"/>
      </w:tblGrid>
      <w:tr w:rsidR="00984D60" w:rsidRPr="000C0A2F" w:rsidTr="00984D60">
        <w:tc>
          <w:tcPr>
            <w:tcW w:w="9938" w:type="dxa"/>
          </w:tcPr>
          <w:p w:rsidR="00984D60" w:rsidRPr="000C0A2F" w:rsidRDefault="00984D60" w:rsidP="00744DC5">
            <w:pPr>
              <w:pStyle w:val="ListParagraph"/>
              <w:numPr>
                <w:ilvl w:val="0"/>
                <w:numId w:val="4"/>
              </w:numPr>
              <w:bidi w:val="0"/>
              <w:spacing w:line="360" w:lineRule="auto"/>
              <w:jc w:val="lowKashida"/>
              <w:rPr>
                <w:rFonts w:asciiTheme="minorBidi" w:hAnsiTheme="minorBidi" w:cstheme="minorBidi"/>
                <w:color w:val="333333"/>
                <w:kern w:val="36"/>
              </w:rPr>
            </w:pPr>
            <w:proofErr w:type="spellStart"/>
            <w:r w:rsidRPr="000C0A2F">
              <w:rPr>
                <w:rFonts w:asciiTheme="minorBidi" w:hAnsiTheme="minorBidi" w:cstheme="minorBidi"/>
                <w:color w:val="333333"/>
                <w:kern w:val="36"/>
              </w:rPr>
              <w:t>Physico</w:t>
            </w:r>
            <w:proofErr w:type="spellEnd"/>
            <w:r w:rsidRPr="000C0A2F">
              <w:rPr>
                <w:rFonts w:asciiTheme="minorBidi" w:hAnsiTheme="minorBidi" w:cstheme="minorBidi"/>
                <w:color w:val="333333"/>
                <w:kern w:val="36"/>
              </w:rPr>
              <w:t xml:space="preserve">-chemical and microstructure of blended and </w:t>
            </w:r>
            <w:proofErr w:type="spellStart"/>
            <w:r w:rsidRPr="000C0A2F">
              <w:rPr>
                <w:rFonts w:asciiTheme="minorBidi" w:hAnsiTheme="minorBidi" w:cstheme="minorBidi"/>
                <w:color w:val="333333"/>
                <w:kern w:val="36"/>
              </w:rPr>
              <w:t>pozzolanic</w:t>
            </w:r>
            <w:proofErr w:type="spellEnd"/>
            <w:r w:rsidRPr="000C0A2F">
              <w:rPr>
                <w:rFonts w:asciiTheme="minorBidi" w:hAnsiTheme="minorBidi" w:cstheme="minorBidi"/>
                <w:color w:val="333333"/>
                <w:kern w:val="36"/>
              </w:rPr>
              <w:t xml:space="preserve"> cements</w:t>
            </w:r>
            <w:r w:rsidRPr="000C0A2F">
              <w:rPr>
                <w:rFonts w:asciiTheme="minorBidi" w:hAnsiTheme="minorBidi" w:cstheme="minorBidi"/>
                <w:color w:val="333333"/>
                <w:kern w:val="36"/>
                <w:rtl/>
              </w:rPr>
              <w:t>.</w:t>
            </w:r>
          </w:p>
        </w:tc>
      </w:tr>
      <w:tr w:rsidR="00984D60" w:rsidRPr="000C0A2F" w:rsidTr="00984D60">
        <w:tc>
          <w:tcPr>
            <w:tcW w:w="9938" w:type="dxa"/>
          </w:tcPr>
          <w:p w:rsidR="00984D60" w:rsidRPr="000C0A2F" w:rsidRDefault="00984D60" w:rsidP="00744DC5">
            <w:pPr>
              <w:pStyle w:val="ListParagraph"/>
              <w:numPr>
                <w:ilvl w:val="0"/>
                <w:numId w:val="4"/>
              </w:numPr>
              <w:bidi w:val="0"/>
              <w:spacing w:line="360" w:lineRule="auto"/>
              <w:jc w:val="lowKashida"/>
              <w:rPr>
                <w:rFonts w:asciiTheme="minorBidi" w:hAnsiTheme="minorBidi" w:cstheme="minorBidi"/>
                <w:color w:val="333333"/>
                <w:kern w:val="36"/>
              </w:rPr>
            </w:pPr>
            <w:proofErr w:type="spellStart"/>
            <w:r w:rsidRPr="000C0A2F">
              <w:rPr>
                <w:rFonts w:asciiTheme="minorBidi" w:hAnsiTheme="minorBidi" w:cstheme="minorBidi"/>
                <w:color w:val="333333"/>
                <w:kern w:val="36"/>
              </w:rPr>
              <w:t>Rhoelogical</w:t>
            </w:r>
            <w:proofErr w:type="spellEnd"/>
            <w:r w:rsidRPr="000C0A2F">
              <w:rPr>
                <w:rFonts w:asciiTheme="minorBidi" w:hAnsiTheme="minorBidi" w:cstheme="minorBidi"/>
                <w:color w:val="333333"/>
                <w:kern w:val="36"/>
              </w:rPr>
              <w:t xml:space="preserve"> and electrical properties of Portland, </w:t>
            </w:r>
            <w:proofErr w:type="spellStart"/>
            <w:r w:rsidRPr="000C0A2F">
              <w:rPr>
                <w:rFonts w:asciiTheme="minorBidi" w:hAnsiTheme="minorBidi" w:cstheme="minorBidi"/>
                <w:color w:val="333333"/>
                <w:kern w:val="36"/>
              </w:rPr>
              <w:t>sulphate</w:t>
            </w:r>
            <w:proofErr w:type="spellEnd"/>
            <w:r w:rsidRPr="000C0A2F">
              <w:rPr>
                <w:rFonts w:asciiTheme="minorBidi" w:hAnsiTheme="minorBidi" w:cstheme="minorBidi"/>
                <w:color w:val="333333"/>
                <w:kern w:val="36"/>
              </w:rPr>
              <w:t xml:space="preserve"> resisting, blended, </w:t>
            </w:r>
            <w:proofErr w:type="spellStart"/>
            <w:r w:rsidRPr="000C0A2F">
              <w:rPr>
                <w:rFonts w:asciiTheme="minorBidi" w:hAnsiTheme="minorBidi" w:cstheme="minorBidi"/>
                <w:color w:val="333333"/>
                <w:kern w:val="36"/>
              </w:rPr>
              <w:t>pozzolanic</w:t>
            </w:r>
            <w:proofErr w:type="spellEnd"/>
            <w:r w:rsidRPr="000C0A2F">
              <w:rPr>
                <w:rFonts w:asciiTheme="minorBidi" w:hAnsiTheme="minorBidi" w:cstheme="minorBidi"/>
                <w:color w:val="333333"/>
                <w:kern w:val="36"/>
              </w:rPr>
              <w:t xml:space="preserve"> aluminous cements</w:t>
            </w:r>
            <w:r w:rsidRPr="000C0A2F">
              <w:rPr>
                <w:rFonts w:asciiTheme="minorBidi" w:hAnsiTheme="minorBidi" w:cstheme="minorBidi"/>
                <w:color w:val="333333"/>
                <w:kern w:val="36"/>
                <w:rtl/>
              </w:rPr>
              <w:t>.</w:t>
            </w:r>
          </w:p>
        </w:tc>
      </w:tr>
      <w:tr w:rsidR="00984D60" w:rsidRPr="000C0A2F" w:rsidTr="00984D60">
        <w:tc>
          <w:tcPr>
            <w:tcW w:w="9938" w:type="dxa"/>
          </w:tcPr>
          <w:p w:rsidR="00984D60" w:rsidRPr="000C0A2F" w:rsidRDefault="00984D60" w:rsidP="00744DC5">
            <w:pPr>
              <w:pStyle w:val="ListParagraph"/>
              <w:numPr>
                <w:ilvl w:val="0"/>
                <w:numId w:val="4"/>
              </w:numPr>
              <w:bidi w:val="0"/>
              <w:spacing w:line="360" w:lineRule="auto"/>
              <w:jc w:val="lowKashida"/>
              <w:rPr>
                <w:rFonts w:asciiTheme="minorBidi" w:hAnsiTheme="minorBidi" w:cstheme="minorBidi"/>
                <w:color w:val="333333"/>
                <w:kern w:val="36"/>
              </w:rPr>
            </w:pPr>
            <w:r w:rsidRPr="000C0A2F">
              <w:rPr>
                <w:rFonts w:asciiTheme="minorBidi" w:hAnsiTheme="minorBidi" w:cstheme="minorBidi"/>
                <w:color w:val="333333"/>
                <w:kern w:val="36"/>
              </w:rPr>
              <w:t xml:space="preserve">Durability and chemical attack of Portland, </w:t>
            </w:r>
            <w:proofErr w:type="spellStart"/>
            <w:r w:rsidRPr="000C0A2F">
              <w:rPr>
                <w:rFonts w:asciiTheme="minorBidi" w:hAnsiTheme="minorBidi" w:cstheme="minorBidi"/>
                <w:color w:val="333333"/>
                <w:kern w:val="36"/>
              </w:rPr>
              <w:t>sulphate</w:t>
            </w:r>
            <w:proofErr w:type="spellEnd"/>
            <w:r w:rsidRPr="000C0A2F">
              <w:rPr>
                <w:rFonts w:asciiTheme="minorBidi" w:hAnsiTheme="minorBidi" w:cstheme="minorBidi"/>
                <w:color w:val="333333"/>
                <w:kern w:val="36"/>
              </w:rPr>
              <w:t xml:space="preserve"> resisting blended, </w:t>
            </w:r>
            <w:proofErr w:type="spellStart"/>
            <w:r w:rsidRPr="000C0A2F">
              <w:rPr>
                <w:rFonts w:asciiTheme="minorBidi" w:hAnsiTheme="minorBidi" w:cstheme="minorBidi"/>
                <w:color w:val="333333"/>
                <w:kern w:val="36"/>
              </w:rPr>
              <w:t>pozzolanic</w:t>
            </w:r>
            <w:proofErr w:type="spellEnd"/>
            <w:r w:rsidRPr="000C0A2F">
              <w:rPr>
                <w:rFonts w:asciiTheme="minorBidi" w:hAnsiTheme="minorBidi" w:cstheme="minorBidi"/>
                <w:color w:val="333333"/>
                <w:kern w:val="36"/>
              </w:rPr>
              <w:t>, and aluminous cements</w:t>
            </w:r>
            <w:r w:rsidRPr="000C0A2F">
              <w:rPr>
                <w:rFonts w:asciiTheme="minorBidi" w:hAnsiTheme="minorBidi" w:cstheme="minorBidi"/>
                <w:color w:val="333333"/>
                <w:kern w:val="36"/>
                <w:rtl/>
              </w:rPr>
              <w:t>.</w:t>
            </w:r>
          </w:p>
        </w:tc>
      </w:tr>
      <w:tr w:rsidR="00984D60" w:rsidRPr="000C0A2F" w:rsidTr="00984D60">
        <w:tc>
          <w:tcPr>
            <w:tcW w:w="9938" w:type="dxa"/>
          </w:tcPr>
          <w:p w:rsidR="00984D60" w:rsidRPr="000C0A2F" w:rsidRDefault="00984D60" w:rsidP="00744DC5">
            <w:pPr>
              <w:pStyle w:val="ListParagraph"/>
              <w:numPr>
                <w:ilvl w:val="0"/>
                <w:numId w:val="4"/>
              </w:numPr>
              <w:bidi w:val="0"/>
              <w:spacing w:line="360" w:lineRule="auto"/>
              <w:jc w:val="lowKashida"/>
              <w:rPr>
                <w:rFonts w:asciiTheme="minorBidi" w:hAnsiTheme="minorBidi" w:cstheme="minorBidi"/>
                <w:color w:val="333333"/>
                <w:kern w:val="36"/>
              </w:rPr>
            </w:pPr>
            <w:r w:rsidRPr="000C0A2F">
              <w:rPr>
                <w:rFonts w:asciiTheme="minorBidi" w:hAnsiTheme="minorBidi" w:cstheme="minorBidi"/>
                <w:color w:val="333333"/>
                <w:kern w:val="36"/>
              </w:rPr>
              <w:t xml:space="preserve">Influence of hydrothermal condition on the </w:t>
            </w:r>
            <w:proofErr w:type="spellStart"/>
            <w:r w:rsidRPr="000C0A2F">
              <w:rPr>
                <w:rFonts w:asciiTheme="minorBidi" w:hAnsiTheme="minorBidi" w:cstheme="minorBidi"/>
                <w:color w:val="333333"/>
                <w:kern w:val="36"/>
              </w:rPr>
              <w:t>phisco</w:t>
            </w:r>
            <w:proofErr w:type="spellEnd"/>
            <w:r w:rsidRPr="000C0A2F">
              <w:rPr>
                <w:rFonts w:asciiTheme="minorBidi" w:hAnsiTheme="minorBidi" w:cstheme="minorBidi"/>
                <w:color w:val="333333"/>
                <w:kern w:val="36"/>
              </w:rPr>
              <w:t>-mechanical, phase composition and microstructure of autoclaving industrial by-products to produce building materials products</w:t>
            </w:r>
            <w:r w:rsidRPr="000C0A2F">
              <w:rPr>
                <w:rFonts w:asciiTheme="minorBidi" w:hAnsiTheme="minorBidi" w:cstheme="minorBidi"/>
                <w:color w:val="333333"/>
                <w:kern w:val="36"/>
                <w:rtl/>
              </w:rPr>
              <w:t>.</w:t>
            </w:r>
          </w:p>
        </w:tc>
      </w:tr>
      <w:tr w:rsidR="00984D60" w:rsidRPr="000C0A2F" w:rsidTr="00984D60">
        <w:tc>
          <w:tcPr>
            <w:tcW w:w="9938" w:type="dxa"/>
          </w:tcPr>
          <w:p w:rsidR="00984D60" w:rsidRPr="000C0A2F" w:rsidRDefault="00984D60" w:rsidP="00744DC5">
            <w:pPr>
              <w:pStyle w:val="ListParagraph"/>
              <w:numPr>
                <w:ilvl w:val="0"/>
                <w:numId w:val="4"/>
              </w:numPr>
              <w:bidi w:val="0"/>
              <w:spacing w:line="360" w:lineRule="auto"/>
              <w:jc w:val="lowKashida"/>
              <w:rPr>
                <w:rFonts w:asciiTheme="minorBidi" w:hAnsiTheme="minorBidi" w:cstheme="minorBidi"/>
                <w:color w:val="333333"/>
                <w:kern w:val="36"/>
              </w:rPr>
            </w:pPr>
            <w:r w:rsidRPr="000C0A2F">
              <w:rPr>
                <w:rFonts w:asciiTheme="minorBidi" w:hAnsiTheme="minorBidi" w:cstheme="minorBidi"/>
                <w:color w:val="333333"/>
                <w:kern w:val="36"/>
              </w:rPr>
              <w:t>Effect of firing temperature on the structure and strength properties of cement pastes and concrete</w:t>
            </w:r>
            <w:r w:rsidRPr="000C0A2F">
              <w:rPr>
                <w:rFonts w:asciiTheme="minorBidi" w:hAnsiTheme="minorBidi" w:cstheme="minorBidi"/>
                <w:color w:val="333333"/>
                <w:kern w:val="36"/>
                <w:rtl/>
              </w:rPr>
              <w:t>.</w:t>
            </w:r>
          </w:p>
        </w:tc>
      </w:tr>
      <w:tr w:rsidR="00984D60" w:rsidRPr="000C0A2F" w:rsidTr="00984D60">
        <w:tc>
          <w:tcPr>
            <w:tcW w:w="9938" w:type="dxa"/>
          </w:tcPr>
          <w:p w:rsidR="00984D60" w:rsidRPr="000C0A2F" w:rsidRDefault="00984D60" w:rsidP="00744DC5">
            <w:pPr>
              <w:pStyle w:val="ListParagraph"/>
              <w:numPr>
                <w:ilvl w:val="0"/>
                <w:numId w:val="4"/>
              </w:numPr>
              <w:bidi w:val="0"/>
              <w:spacing w:line="360" w:lineRule="auto"/>
              <w:jc w:val="lowKashida"/>
              <w:rPr>
                <w:rFonts w:asciiTheme="minorBidi" w:hAnsiTheme="minorBidi" w:cstheme="minorBidi"/>
                <w:color w:val="333333"/>
                <w:kern w:val="36"/>
                <w:rtl/>
              </w:rPr>
            </w:pPr>
            <w:r w:rsidRPr="000C0A2F">
              <w:rPr>
                <w:rFonts w:asciiTheme="minorBidi" w:hAnsiTheme="minorBidi" w:cstheme="minorBidi"/>
                <w:color w:val="333333"/>
                <w:kern w:val="36"/>
              </w:rPr>
              <w:t>Different advanced techniques used in my research area</w:t>
            </w:r>
            <w:r w:rsidRPr="000C0A2F">
              <w:rPr>
                <w:rFonts w:asciiTheme="minorBidi" w:hAnsiTheme="minorBidi" w:cstheme="minorBidi"/>
                <w:color w:val="333333"/>
                <w:kern w:val="36"/>
                <w:rtl/>
              </w:rPr>
              <w:t>:</w:t>
            </w:r>
          </w:p>
          <w:p w:rsidR="00984D60" w:rsidRPr="000C0A2F" w:rsidRDefault="00984D60" w:rsidP="00744DC5">
            <w:pPr>
              <w:pStyle w:val="ListParagraph"/>
              <w:numPr>
                <w:ilvl w:val="0"/>
                <w:numId w:val="7"/>
              </w:numPr>
              <w:bidi w:val="0"/>
              <w:spacing w:line="360" w:lineRule="auto"/>
              <w:ind w:hanging="270"/>
              <w:jc w:val="lowKashida"/>
              <w:rPr>
                <w:rFonts w:asciiTheme="minorBidi" w:hAnsiTheme="minorBidi" w:cstheme="minorBidi"/>
                <w:color w:val="333333"/>
                <w:kern w:val="36"/>
              </w:rPr>
            </w:pPr>
            <w:r w:rsidRPr="000C0A2F">
              <w:rPr>
                <w:rFonts w:asciiTheme="minorBidi" w:hAnsiTheme="minorBidi" w:cstheme="minorBidi"/>
                <w:color w:val="333333"/>
                <w:kern w:val="36"/>
              </w:rPr>
              <w:lastRenderedPageBreak/>
              <w:t>Scanning electron microscopy (SEM).</w:t>
            </w:r>
          </w:p>
          <w:p w:rsidR="00984D60" w:rsidRPr="000C0A2F" w:rsidRDefault="00984D60" w:rsidP="00744DC5">
            <w:pPr>
              <w:pStyle w:val="ListParagraph"/>
              <w:numPr>
                <w:ilvl w:val="0"/>
                <w:numId w:val="7"/>
              </w:numPr>
              <w:bidi w:val="0"/>
              <w:spacing w:line="360" w:lineRule="auto"/>
              <w:ind w:hanging="270"/>
              <w:jc w:val="lowKashida"/>
              <w:rPr>
                <w:rFonts w:asciiTheme="minorBidi" w:hAnsiTheme="minorBidi" w:cstheme="minorBidi"/>
                <w:color w:val="333333"/>
                <w:kern w:val="36"/>
              </w:rPr>
            </w:pPr>
            <w:r w:rsidRPr="000C0A2F">
              <w:rPr>
                <w:rFonts w:asciiTheme="minorBidi" w:hAnsiTheme="minorBidi" w:cstheme="minorBidi"/>
                <w:color w:val="333333"/>
                <w:kern w:val="36"/>
              </w:rPr>
              <w:t>Differential thermal analysis (DTA), differential thermal gravimetric analysis (TGA,</w:t>
            </w:r>
            <w:r w:rsidRPr="000C0A2F">
              <w:rPr>
                <w:rFonts w:asciiTheme="minorBidi" w:hAnsiTheme="minorBidi" w:cstheme="minorBidi"/>
                <w:color w:val="333333"/>
                <w:kern w:val="36"/>
                <w:rtl/>
              </w:rPr>
              <w:t xml:space="preserve"> </w:t>
            </w:r>
            <w:r w:rsidRPr="000C0A2F">
              <w:rPr>
                <w:rFonts w:asciiTheme="minorBidi" w:hAnsiTheme="minorBidi" w:cstheme="minorBidi"/>
                <w:color w:val="333333"/>
                <w:kern w:val="36"/>
              </w:rPr>
              <w:t>Differential thermal colorimetry</w:t>
            </w:r>
            <w:r w:rsidRPr="000C0A2F">
              <w:rPr>
                <w:rFonts w:asciiTheme="minorBidi" w:hAnsiTheme="minorBidi" w:cstheme="minorBidi"/>
                <w:color w:val="333333"/>
                <w:kern w:val="36"/>
                <w:rtl/>
              </w:rPr>
              <w:t>,</w:t>
            </w:r>
          </w:p>
          <w:p w:rsidR="00984D60" w:rsidRPr="000C0A2F" w:rsidRDefault="00984D60" w:rsidP="00744DC5">
            <w:pPr>
              <w:pStyle w:val="ListParagraph"/>
              <w:numPr>
                <w:ilvl w:val="0"/>
                <w:numId w:val="7"/>
              </w:numPr>
              <w:bidi w:val="0"/>
              <w:spacing w:line="360" w:lineRule="auto"/>
              <w:ind w:hanging="270"/>
              <w:jc w:val="lowKashida"/>
              <w:rPr>
                <w:rFonts w:asciiTheme="minorBidi" w:hAnsiTheme="minorBidi" w:cstheme="minorBidi"/>
                <w:color w:val="333333"/>
                <w:kern w:val="36"/>
                <w:rtl/>
              </w:rPr>
            </w:pPr>
            <w:r w:rsidRPr="000C0A2F">
              <w:rPr>
                <w:rFonts w:asciiTheme="minorBidi" w:hAnsiTheme="minorBidi" w:cstheme="minorBidi"/>
                <w:color w:val="333333"/>
                <w:kern w:val="36"/>
              </w:rPr>
              <w:t>FI-IR spectroscopy</w:t>
            </w:r>
          </w:p>
          <w:p w:rsidR="00984D60" w:rsidRPr="000C0A2F" w:rsidRDefault="00984D60" w:rsidP="00744DC5">
            <w:pPr>
              <w:pStyle w:val="ListParagraph"/>
              <w:numPr>
                <w:ilvl w:val="0"/>
                <w:numId w:val="7"/>
              </w:numPr>
              <w:bidi w:val="0"/>
              <w:spacing w:line="360" w:lineRule="auto"/>
              <w:ind w:hanging="270"/>
              <w:jc w:val="lowKashida"/>
              <w:rPr>
                <w:rFonts w:asciiTheme="minorBidi" w:hAnsiTheme="minorBidi" w:cstheme="minorBidi"/>
                <w:color w:val="333333"/>
                <w:kern w:val="36"/>
                <w:rtl/>
              </w:rPr>
            </w:pPr>
            <w:r w:rsidRPr="000C0A2F">
              <w:rPr>
                <w:rFonts w:asciiTheme="minorBidi" w:hAnsiTheme="minorBidi" w:cstheme="minorBidi"/>
                <w:color w:val="333333"/>
                <w:kern w:val="36"/>
              </w:rPr>
              <w:t>Electrical conductivity and resistively, and</w:t>
            </w:r>
          </w:p>
          <w:p w:rsidR="00984D60" w:rsidRPr="000C0A2F" w:rsidRDefault="00984D60" w:rsidP="00744DC5">
            <w:pPr>
              <w:pStyle w:val="ListParagraph"/>
              <w:numPr>
                <w:ilvl w:val="0"/>
                <w:numId w:val="7"/>
              </w:numPr>
              <w:bidi w:val="0"/>
              <w:spacing w:line="360" w:lineRule="auto"/>
              <w:ind w:hanging="270"/>
              <w:jc w:val="lowKashida"/>
              <w:rPr>
                <w:rFonts w:asciiTheme="minorBidi" w:hAnsiTheme="minorBidi" w:cstheme="minorBidi"/>
                <w:color w:val="333333"/>
                <w:kern w:val="36"/>
              </w:rPr>
            </w:pPr>
            <w:r w:rsidRPr="000C0A2F">
              <w:rPr>
                <w:rFonts w:asciiTheme="minorBidi" w:hAnsiTheme="minorBidi" w:cstheme="minorBidi"/>
                <w:color w:val="333333"/>
                <w:kern w:val="36"/>
              </w:rPr>
              <w:t>ICP.</w:t>
            </w:r>
          </w:p>
        </w:tc>
      </w:tr>
      <w:tr w:rsidR="00984D60" w:rsidRPr="000C0A2F" w:rsidTr="00984D60">
        <w:tc>
          <w:tcPr>
            <w:tcW w:w="9938" w:type="dxa"/>
          </w:tcPr>
          <w:p w:rsidR="00984D60" w:rsidRDefault="00984D60" w:rsidP="006077AA">
            <w:pPr>
              <w:pStyle w:val="ListParagraph"/>
              <w:numPr>
                <w:ilvl w:val="0"/>
                <w:numId w:val="4"/>
              </w:numPr>
              <w:bidi w:val="0"/>
              <w:spacing w:line="360" w:lineRule="auto"/>
              <w:ind w:left="245"/>
              <w:jc w:val="lowKashida"/>
              <w:rPr>
                <w:rFonts w:asciiTheme="minorBidi" w:hAnsiTheme="minorBidi" w:cstheme="minorBidi"/>
                <w:color w:val="333333"/>
                <w:kern w:val="36"/>
              </w:rPr>
            </w:pPr>
            <w:r w:rsidRPr="000C0A2F">
              <w:rPr>
                <w:rFonts w:asciiTheme="minorBidi" w:hAnsiTheme="minorBidi" w:cstheme="minorBidi"/>
                <w:color w:val="333333"/>
                <w:kern w:val="36"/>
              </w:rPr>
              <w:lastRenderedPageBreak/>
              <w:t xml:space="preserve">Uses of </w:t>
            </w:r>
            <w:proofErr w:type="spellStart"/>
            <w:r w:rsidRPr="000C0A2F">
              <w:rPr>
                <w:rFonts w:asciiTheme="minorBidi" w:hAnsiTheme="minorBidi" w:cstheme="minorBidi"/>
                <w:color w:val="333333"/>
                <w:kern w:val="36"/>
              </w:rPr>
              <w:t>nano</w:t>
            </w:r>
            <w:proofErr w:type="spellEnd"/>
            <w:r w:rsidRPr="000C0A2F">
              <w:rPr>
                <w:rFonts w:asciiTheme="minorBidi" w:hAnsiTheme="minorBidi" w:cstheme="minorBidi"/>
                <w:color w:val="333333"/>
                <w:kern w:val="36"/>
              </w:rPr>
              <w:t xml:space="preserve">-material in the field of Building materials </w:t>
            </w:r>
            <w:r w:rsidR="006077AA" w:rsidRPr="000C0A2F">
              <w:rPr>
                <w:rFonts w:asciiTheme="minorBidi" w:hAnsiTheme="minorBidi" w:cstheme="minorBidi"/>
                <w:color w:val="333333"/>
                <w:kern w:val="36"/>
              </w:rPr>
              <w:t>and Material Science</w:t>
            </w:r>
            <w:r w:rsidR="006077AA">
              <w:rPr>
                <w:rFonts w:asciiTheme="minorBidi" w:hAnsiTheme="minorBidi" w:cstheme="minorBidi"/>
                <w:color w:val="333333"/>
                <w:kern w:val="36"/>
              </w:rPr>
              <w:t xml:space="preserve"> </w:t>
            </w:r>
            <w:r w:rsidR="00744DC5">
              <w:rPr>
                <w:rFonts w:asciiTheme="minorBidi" w:hAnsiTheme="minorBidi" w:cstheme="minorBidi"/>
                <w:color w:val="333333"/>
                <w:kern w:val="36"/>
              </w:rPr>
              <w:t xml:space="preserve">for improving </w:t>
            </w:r>
            <w:proofErr w:type="spellStart"/>
            <w:r w:rsidR="00744DC5">
              <w:rPr>
                <w:rFonts w:asciiTheme="minorBidi" w:hAnsiTheme="minorBidi" w:cstheme="minorBidi"/>
                <w:color w:val="333333"/>
                <w:kern w:val="36"/>
              </w:rPr>
              <w:t>physic</w:t>
            </w:r>
            <w:r w:rsidR="006077AA">
              <w:rPr>
                <w:rFonts w:asciiTheme="minorBidi" w:hAnsiTheme="minorBidi" w:cstheme="minorBidi"/>
                <w:color w:val="333333"/>
                <w:kern w:val="36"/>
              </w:rPr>
              <w:t>o</w:t>
            </w:r>
            <w:proofErr w:type="spellEnd"/>
            <w:r w:rsidR="00744DC5">
              <w:rPr>
                <w:rFonts w:asciiTheme="minorBidi" w:hAnsiTheme="minorBidi" w:cstheme="minorBidi"/>
                <w:color w:val="333333"/>
                <w:kern w:val="36"/>
              </w:rPr>
              <w:t>-chemical</w:t>
            </w:r>
            <w:r w:rsidR="006077AA">
              <w:rPr>
                <w:rFonts w:asciiTheme="minorBidi" w:hAnsiTheme="minorBidi" w:cstheme="minorBidi"/>
                <w:color w:val="333333"/>
                <w:kern w:val="36"/>
              </w:rPr>
              <w:t>, mechanical</w:t>
            </w:r>
            <w:r w:rsidR="00744DC5">
              <w:rPr>
                <w:rFonts w:asciiTheme="minorBidi" w:hAnsiTheme="minorBidi" w:cstheme="minorBidi"/>
                <w:color w:val="333333"/>
                <w:kern w:val="36"/>
              </w:rPr>
              <w:t xml:space="preserve"> and </w:t>
            </w:r>
            <w:r w:rsidR="006077AA">
              <w:rPr>
                <w:rFonts w:asciiTheme="minorBidi" w:hAnsiTheme="minorBidi" w:cstheme="minorBidi"/>
                <w:color w:val="333333"/>
                <w:kern w:val="36"/>
              </w:rPr>
              <w:t xml:space="preserve">Durability </w:t>
            </w:r>
            <w:r w:rsidR="00744DC5">
              <w:rPr>
                <w:rFonts w:asciiTheme="minorBidi" w:hAnsiTheme="minorBidi" w:cstheme="minorBidi"/>
                <w:color w:val="333333"/>
                <w:kern w:val="36"/>
              </w:rPr>
              <w:t xml:space="preserve">of </w:t>
            </w:r>
            <w:r w:rsidR="006077AA">
              <w:rPr>
                <w:rFonts w:asciiTheme="minorBidi" w:hAnsiTheme="minorBidi" w:cstheme="minorBidi"/>
                <w:color w:val="333333"/>
                <w:kern w:val="36"/>
              </w:rPr>
              <w:t>Portland</w:t>
            </w:r>
            <w:r w:rsidR="00744DC5">
              <w:rPr>
                <w:rFonts w:asciiTheme="minorBidi" w:hAnsiTheme="minorBidi" w:cstheme="minorBidi"/>
                <w:color w:val="333333"/>
                <w:kern w:val="36"/>
              </w:rPr>
              <w:t xml:space="preserve"> and comp</w:t>
            </w:r>
            <w:r w:rsidR="006077AA">
              <w:rPr>
                <w:rFonts w:asciiTheme="minorBidi" w:hAnsiTheme="minorBidi" w:cstheme="minorBidi"/>
                <w:color w:val="333333"/>
                <w:kern w:val="36"/>
              </w:rPr>
              <w:t>osite cements</w:t>
            </w:r>
            <w:r w:rsidRPr="000C0A2F">
              <w:rPr>
                <w:rFonts w:asciiTheme="minorBidi" w:hAnsiTheme="minorBidi" w:cstheme="minorBidi"/>
                <w:color w:val="333333"/>
                <w:kern w:val="36"/>
              </w:rPr>
              <w:t>.</w:t>
            </w:r>
          </w:p>
          <w:p w:rsidR="00517503" w:rsidRDefault="00517503" w:rsidP="00517503">
            <w:pPr>
              <w:pStyle w:val="ListParagraph"/>
              <w:numPr>
                <w:ilvl w:val="0"/>
                <w:numId w:val="4"/>
              </w:numPr>
              <w:bidi w:val="0"/>
              <w:spacing w:line="360" w:lineRule="auto"/>
              <w:ind w:left="245"/>
              <w:jc w:val="lowKashida"/>
              <w:rPr>
                <w:rFonts w:asciiTheme="minorBidi" w:hAnsiTheme="minorBidi" w:cstheme="minorBidi"/>
                <w:color w:val="333333"/>
                <w:kern w:val="36"/>
              </w:rPr>
            </w:pPr>
            <w:r w:rsidRPr="00517503">
              <w:rPr>
                <w:rFonts w:asciiTheme="minorBidi" w:hAnsiTheme="minorBidi" w:cstheme="minorBidi"/>
                <w:color w:val="333333"/>
                <w:kern w:val="36"/>
              </w:rPr>
              <w:t xml:space="preserve">Preparation of eco-friendly binder from Alkali-activated </w:t>
            </w:r>
            <w:proofErr w:type="spellStart"/>
            <w:r w:rsidRPr="00517503">
              <w:rPr>
                <w:rFonts w:asciiTheme="minorBidi" w:hAnsiTheme="minorBidi" w:cstheme="minorBidi"/>
                <w:color w:val="333333"/>
                <w:kern w:val="36"/>
              </w:rPr>
              <w:t>aluminosilicate</w:t>
            </w:r>
            <w:proofErr w:type="spellEnd"/>
            <w:r w:rsidRPr="00517503">
              <w:rPr>
                <w:rFonts w:asciiTheme="minorBidi" w:hAnsiTheme="minorBidi" w:cstheme="minorBidi"/>
                <w:color w:val="333333"/>
                <w:kern w:val="36"/>
              </w:rPr>
              <w:t xml:space="preserve"> solid industrial wastes</w:t>
            </w:r>
            <w:r>
              <w:rPr>
                <w:rFonts w:asciiTheme="minorBidi" w:hAnsiTheme="minorBidi" w:cstheme="minorBidi"/>
                <w:color w:val="333333"/>
                <w:kern w:val="36"/>
              </w:rPr>
              <w:t>.</w:t>
            </w:r>
          </w:p>
          <w:p w:rsidR="002D7614" w:rsidRDefault="002D7614" w:rsidP="002D7614">
            <w:pPr>
              <w:pStyle w:val="ListParagraph"/>
              <w:bidi w:val="0"/>
              <w:spacing w:line="360" w:lineRule="auto"/>
              <w:ind w:left="900"/>
              <w:jc w:val="both"/>
              <w:rPr>
                <w:rFonts w:asciiTheme="minorBidi" w:hAnsiTheme="minorBidi" w:cstheme="minorBidi"/>
              </w:rPr>
            </w:pPr>
          </w:p>
          <w:p w:rsidR="002D7614" w:rsidRPr="00C20825" w:rsidRDefault="002D7614" w:rsidP="002D7614">
            <w:pPr>
              <w:shd w:val="clear" w:color="auto" w:fill="0070C0"/>
              <w:bidi w:val="0"/>
              <w:jc w:val="both"/>
              <w:rPr>
                <w:rFonts w:asciiTheme="minorBidi" w:hAnsiTheme="minorBidi" w:cstheme="minorBidi"/>
                <w:b/>
                <w:bCs/>
                <w:color w:val="000000"/>
                <w:kern w:val="36"/>
                <w:shd w:val="clear" w:color="auto" w:fill="0070C0"/>
              </w:rPr>
            </w:pPr>
            <w:r w:rsidRPr="00C20825">
              <w:rPr>
                <w:rFonts w:asciiTheme="minorBidi" w:hAnsiTheme="minorBidi" w:cstheme="minorBidi"/>
                <w:b/>
                <w:bCs/>
                <w:color w:val="000000"/>
                <w:kern w:val="36"/>
                <w:shd w:val="clear" w:color="auto" w:fill="0070C0"/>
              </w:rPr>
              <w:t>Member of Committee of Egyptian University Promotion f</w:t>
            </w:r>
            <w:r>
              <w:rPr>
                <w:rFonts w:asciiTheme="minorBidi" w:hAnsiTheme="minorBidi" w:cstheme="minorBidi"/>
                <w:b/>
                <w:bCs/>
                <w:color w:val="000000"/>
                <w:kern w:val="36"/>
                <w:shd w:val="clear" w:color="auto" w:fill="0070C0"/>
              </w:rPr>
              <w:t>or</w:t>
            </w:r>
            <w:r w:rsidRPr="00C20825">
              <w:rPr>
                <w:rFonts w:asciiTheme="minorBidi" w:hAnsiTheme="minorBidi" w:cstheme="minorBidi"/>
                <w:b/>
                <w:bCs/>
                <w:color w:val="000000"/>
                <w:kern w:val="36"/>
                <w:shd w:val="clear" w:color="auto" w:fill="0070C0"/>
              </w:rPr>
              <w:t xml:space="preserve"> Professor</w:t>
            </w:r>
            <w:r>
              <w:rPr>
                <w:rFonts w:asciiTheme="minorBidi" w:hAnsiTheme="minorBidi" w:cstheme="minorBidi"/>
                <w:b/>
                <w:bCs/>
                <w:color w:val="000000"/>
                <w:kern w:val="36"/>
                <w:shd w:val="clear" w:color="auto" w:fill="0070C0"/>
              </w:rPr>
              <w:t>s</w:t>
            </w:r>
            <w:r w:rsidRPr="00C20825">
              <w:rPr>
                <w:rFonts w:asciiTheme="minorBidi" w:hAnsiTheme="minorBidi" w:cstheme="minorBidi"/>
                <w:b/>
                <w:bCs/>
                <w:color w:val="000000"/>
                <w:kern w:val="36"/>
                <w:shd w:val="clear" w:color="auto" w:fill="0070C0"/>
              </w:rPr>
              <w:t xml:space="preserve"> and </w:t>
            </w:r>
            <w:r>
              <w:rPr>
                <w:rFonts w:asciiTheme="minorBidi" w:hAnsiTheme="minorBidi" w:cstheme="minorBidi"/>
                <w:b/>
                <w:bCs/>
                <w:color w:val="000000"/>
                <w:kern w:val="36"/>
                <w:shd w:val="clear" w:color="auto" w:fill="0070C0"/>
              </w:rPr>
              <w:t>Associate Professors</w:t>
            </w:r>
            <w:r w:rsidRPr="00C20825">
              <w:rPr>
                <w:rFonts w:asciiTheme="minorBidi" w:hAnsiTheme="minorBidi" w:cstheme="minorBidi"/>
                <w:b/>
                <w:bCs/>
                <w:color w:val="000000"/>
                <w:kern w:val="36"/>
                <w:shd w:val="clear" w:color="auto" w:fill="0070C0"/>
              </w:rPr>
              <w:t>:</w:t>
            </w:r>
          </w:p>
          <w:p w:rsidR="002D7614" w:rsidRDefault="002D7614" w:rsidP="002D7614">
            <w:pPr>
              <w:bidi w:val="0"/>
              <w:spacing w:line="360" w:lineRule="auto"/>
              <w:jc w:val="both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 xml:space="preserve"> </w:t>
            </w:r>
          </w:p>
          <w:p w:rsidR="002D7614" w:rsidRPr="002D7614" w:rsidRDefault="002D7614" w:rsidP="002D7614">
            <w:pPr>
              <w:bidi w:val="0"/>
              <w:spacing w:line="360" w:lineRule="auto"/>
              <w:ind w:left="360" w:hanging="180"/>
              <w:jc w:val="both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 xml:space="preserve">1. </w:t>
            </w:r>
            <w:r w:rsidRPr="002D7614">
              <w:rPr>
                <w:rFonts w:asciiTheme="minorBidi" w:hAnsiTheme="minorBidi" w:cstheme="minorBidi"/>
              </w:rPr>
              <w:t>Referee 2012 – 2015.</w:t>
            </w:r>
          </w:p>
          <w:p w:rsidR="002D7614" w:rsidRPr="002D7614" w:rsidRDefault="002D7614" w:rsidP="002D7614">
            <w:pPr>
              <w:bidi w:val="0"/>
              <w:spacing w:line="360" w:lineRule="auto"/>
              <w:ind w:left="360" w:hanging="180"/>
              <w:jc w:val="both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 xml:space="preserve">2. </w:t>
            </w:r>
            <w:r w:rsidRPr="002D7614">
              <w:rPr>
                <w:rFonts w:asciiTheme="minorBidi" w:hAnsiTheme="minorBidi" w:cstheme="minorBidi"/>
              </w:rPr>
              <w:t xml:space="preserve">Member of Committee of Egyptian University Promotion for Professors from 2016-2019. </w:t>
            </w:r>
          </w:p>
          <w:p w:rsidR="002D7614" w:rsidRPr="000C0A2F" w:rsidRDefault="002D7614" w:rsidP="002D7614">
            <w:pPr>
              <w:shd w:val="clear" w:color="auto" w:fill="0070C0"/>
              <w:bidi w:val="0"/>
              <w:rPr>
                <w:rFonts w:asciiTheme="minorBidi" w:hAnsiTheme="minorBidi" w:cstheme="minorBidi"/>
                <w:b/>
                <w:bCs/>
                <w:color w:val="000000"/>
                <w:kern w:val="36"/>
                <w:shd w:val="clear" w:color="auto" w:fill="0070C0"/>
              </w:rPr>
            </w:pPr>
            <w:r w:rsidRPr="000C0A2F">
              <w:rPr>
                <w:rFonts w:asciiTheme="minorBidi" w:hAnsiTheme="minorBidi" w:cstheme="minorBidi"/>
                <w:b/>
                <w:bCs/>
                <w:color w:val="000000"/>
                <w:kern w:val="36"/>
                <w:shd w:val="clear" w:color="auto" w:fill="0070C0"/>
              </w:rPr>
              <w:t xml:space="preserve">Membership of professional bodies </w:t>
            </w:r>
          </w:p>
          <w:p w:rsidR="002D7614" w:rsidRPr="000C0A2F" w:rsidRDefault="002D7614" w:rsidP="002D7614">
            <w:pPr>
              <w:pStyle w:val="ListParagraph"/>
              <w:bidi w:val="0"/>
              <w:spacing w:after="200" w:line="360" w:lineRule="auto"/>
              <w:ind w:left="630"/>
              <w:jc w:val="lowKashida"/>
              <w:rPr>
                <w:rFonts w:asciiTheme="minorBidi" w:hAnsiTheme="minorBidi" w:cstheme="minorBidi"/>
                <w:color w:val="000000"/>
                <w:kern w:val="36"/>
              </w:rPr>
            </w:pPr>
          </w:p>
          <w:p w:rsidR="002D7614" w:rsidRPr="000C0A2F" w:rsidRDefault="002D7614" w:rsidP="002D7614">
            <w:pPr>
              <w:pStyle w:val="ListParagraph"/>
              <w:numPr>
                <w:ilvl w:val="0"/>
                <w:numId w:val="17"/>
              </w:numPr>
              <w:bidi w:val="0"/>
              <w:spacing w:after="200" w:line="360" w:lineRule="auto"/>
              <w:jc w:val="lowKashida"/>
              <w:rPr>
                <w:rFonts w:asciiTheme="minorBidi" w:hAnsiTheme="minorBidi" w:cstheme="minorBidi"/>
                <w:color w:val="000000"/>
                <w:kern w:val="36"/>
              </w:rPr>
            </w:pPr>
            <w:r w:rsidRPr="000C0A2F">
              <w:rPr>
                <w:rFonts w:asciiTheme="minorBidi" w:hAnsiTheme="minorBidi" w:cstheme="minorBidi"/>
                <w:color w:val="000000"/>
                <w:kern w:val="36"/>
              </w:rPr>
              <w:t>Member of Egyptian Chemical Society</w:t>
            </w:r>
            <w:r w:rsidRPr="000C0A2F">
              <w:rPr>
                <w:rFonts w:asciiTheme="minorBidi" w:hAnsiTheme="minorBidi" w:cstheme="minorBidi"/>
                <w:color w:val="000000"/>
                <w:kern w:val="36"/>
                <w:rtl/>
              </w:rPr>
              <w:t>.</w:t>
            </w:r>
            <w:r w:rsidRPr="000C0A2F">
              <w:rPr>
                <w:rFonts w:asciiTheme="minorBidi" w:hAnsiTheme="minorBidi" w:cstheme="minorBidi"/>
                <w:color w:val="000000"/>
                <w:kern w:val="36"/>
              </w:rPr>
              <w:t xml:space="preserve"> </w:t>
            </w:r>
          </w:p>
          <w:p w:rsidR="002D7614" w:rsidRPr="000C0A2F" w:rsidRDefault="002D7614" w:rsidP="002D7614">
            <w:pPr>
              <w:pStyle w:val="ListParagraph"/>
              <w:numPr>
                <w:ilvl w:val="0"/>
                <w:numId w:val="17"/>
              </w:numPr>
              <w:bidi w:val="0"/>
              <w:spacing w:after="200" w:line="360" w:lineRule="auto"/>
              <w:jc w:val="lowKashida"/>
              <w:rPr>
                <w:rFonts w:asciiTheme="minorBidi" w:hAnsiTheme="minorBidi" w:cstheme="minorBidi"/>
                <w:color w:val="000000"/>
                <w:kern w:val="36"/>
              </w:rPr>
            </w:pPr>
            <w:r w:rsidRPr="000C0A2F">
              <w:rPr>
                <w:rFonts w:asciiTheme="minorBidi" w:hAnsiTheme="minorBidi" w:cstheme="minorBidi"/>
                <w:color w:val="000000"/>
                <w:kern w:val="36"/>
              </w:rPr>
              <w:t xml:space="preserve">Member of the Egyptian Ceramics Society </w:t>
            </w:r>
          </w:p>
          <w:p w:rsidR="002D7614" w:rsidRPr="000C0A2F" w:rsidRDefault="002D7614" w:rsidP="002D7614">
            <w:pPr>
              <w:pStyle w:val="ListParagraph"/>
              <w:numPr>
                <w:ilvl w:val="0"/>
                <w:numId w:val="17"/>
              </w:numPr>
              <w:bidi w:val="0"/>
              <w:spacing w:after="200" w:line="360" w:lineRule="auto"/>
              <w:jc w:val="lowKashida"/>
              <w:rPr>
                <w:rFonts w:asciiTheme="minorBidi" w:hAnsiTheme="minorBidi" w:cstheme="minorBidi"/>
                <w:color w:val="000000"/>
                <w:kern w:val="36"/>
              </w:rPr>
            </w:pPr>
            <w:r w:rsidRPr="000C0A2F">
              <w:rPr>
                <w:rFonts w:asciiTheme="minorBidi" w:hAnsiTheme="minorBidi" w:cstheme="minorBidi"/>
                <w:color w:val="000000"/>
                <w:kern w:val="36"/>
              </w:rPr>
              <w:t xml:space="preserve">Member of the Academic Staff Club of </w:t>
            </w:r>
            <w:proofErr w:type="spellStart"/>
            <w:r w:rsidRPr="000C0A2F">
              <w:rPr>
                <w:rFonts w:asciiTheme="minorBidi" w:hAnsiTheme="minorBidi" w:cstheme="minorBidi"/>
                <w:color w:val="000000"/>
                <w:kern w:val="36"/>
              </w:rPr>
              <w:t>Benha</w:t>
            </w:r>
            <w:proofErr w:type="spellEnd"/>
            <w:r w:rsidRPr="000C0A2F">
              <w:rPr>
                <w:rFonts w:asciiTheme="minorBidi" w:hAnsiTheme="minorBidi" w:cstheme="minorBidi"/>
                <w:color w:val="000000"/>
                <w:kern w:val="36"/>
              </w:rPr>
              <w:t xml:space="preserve"> University</w:t>
            </w:r>
            <w:r w:rsidRPr="000C0A2F">
              <w:rPr>
                <w:rFonts w:asciiTheme="minorBidi" w:hAnsiTheme="minorBidi" w:cstheme="minorBidi"/>
                <w:color w:val="000000"/>
                <w:kern w:val="36"/>
                <w:rtl/>
              </w:rPr>
              <w:t>.</w:t>
            </w:r>
            <w:r w:rsidRPr="000C0A2F">
              <w:rPr>
                <w:rFonts w:asciiTheme="minorBidi" w:hAnsiTheme="minorBidi" w:cstheme="minorBidi"/>
                <w:color w:val="000000"/>
                <w:kern w:val="36"/>
              </w:rPr>
              <w:t xml:space="preserve"> </w:t>
            </w:r>
          </w:p>
          <w:p w:rsidR="002D7614" w:rsidRPr="000C0A2F" w:rsidRDefault="002D7614" w:rsidP="002D7614">
            <w:pPr>
              <w:pStyle w:val="ListParagraph"/>
              <w:numPr>
                <w:ilvl w:val="0"/>
                <w:numId w:val="17"/>
              </w:numPr>
              <w:bidi w:val="0"/>
              <w:jc w:val="both"/>
              <w:rPr>
                <w:rFonts w:asciiTheme="minorBidi" w:hAnsiTheme="minorBidi" w:cstheme="minorBidi"/>
              </w:rPr>
            </w:pPr>
            <w:r w:rsidRPr="000C0A2F">
              <w:rPr>
                <w:rFonts w:asciiTheme="minorBidi" w:hAnsiTheme="minorBidi" w:cstheme="minorBidi"/>
                <w:color w:val="000000"/>
                <w:kern w:val="36"/>
              </w:rPr>
              <w:t xml:space="preserve">Member of Chemical Society in </w:t>
            </w:r>
            <w:proofErr w:type="spellStart"/>
            <w:r w:rsidRPr="000C0A2F">
              <w:rPr>
                <w:rFonts w:asciiTheme="minorBidi" w:hAnsiTheme="minorBidi" w:cstheme="minorBidi"/>
                <w:color w:val="000000"/>
                <w:kern w:val="36"/>
              </w:rPr>
              <w:t>Zagazig</w:t>
            </w:r>
            <w:proofErr w:type="spellEnd"/>
            <w:r w:rsidRPr="000C0A2F">
              <w:rPr>
                <w:rFonts w:asciiTheme="minorBidi" w:hAnsiTheme="minorBidi" w:cstheme="minorBidi"/>
                <w:color w:val="000000"/>
                <w:kern w:val="36"/>
              </w:rPr>
              <w:t xml:space="preserve"> University.</w:t>
            </w:r>
          </w:p>
          <w:p w:rsidR="002D7614" w:rsidRPr="000C0A2F" w:rsidRDefault="002D7614" w:rsidP="002D7614">
            <w:pPr>
              <w:pStyle w:val="ListParagraph"/>
              <w:bidi w:val="0"/>
              <w:ind w:left="630"/>
              <w:jc w:val="both"/>
              <w:rPr>
                <w:rFonts w:asciiTheme="minorBidi" w:hAnsiTheme="minorBidi" w:cstheme="minorBidi"/>
              </w:rPr>
            </w:pPr>
          </w:p>
          <w:p w:rsidR="002D7614" w:rsidRPr="000C0A2F" w:rsidRDefault="002D7614" w:rsidP="002D7614">
            <w:pPr>
              <w:shd w:val="clear" w:color="auto" w:fill="0070C0"/>
              <w:bidi w:val="0"/>
              <w:rPr>
                <w:rFonts w:asciiTheme="minorBidi" w:hAnsiTheme="minorBidi" w:cstheme="minorBidi"/>
                <w:b/>
                <w:bCs/>
                <w:color w:val="000000"/>
                <w:kern w:val="36"/>
                <w:shd w:val="clear" w:color="auto" w:fill="0070C0"/>
              </w:rPr>
            </w:pPr>
            <w:r w:rsidRPr="000C0A2F">
              <w:rPr>
                <w:rFonts w:asciiTheme="minorBidi" w:hAnsiTheme="minorBidi" w:cstheme="minorBidi"/>
                <w:b/>
                <w:bCs/>
                <w:color w:val="000000"/>
                <w:kern w:val="36"/>
                <w:shd w:val="clear" w:color="auto" w:fill="0070C0"/>
              </w:rPr>
              <w:t xml:space="preserve">Editor for International Journals: </w:t>
            </w:r>
          </w:p>
          <w:p w:rsidR="002D7614" w:rsidRPr="000C0A2F" w:rsidRDefault="002D7614" w:rsidP="002D7614">
            <w:pPr>
              <w:pStyle w:val="ListParagraph"/>
              <w:bidi w:val="0"/>
              <w:spacing w:after="200" w:line="360" w:lineRule="auto"/>
              <w:ind w:left="630"/>
              <w:jc w:val="lowKashida"/>
              <w:rPr>
                <w:rFonts w:asciiTheme="minorBidi" w:hAnsiTheme="minorBidi" w:cstheme="minorBidi"/>
                <w:color w:val="000000"/>
                <w:kern w:val="36"/>
              </w:rPr>
            </w:pPr>
          </w:p>
          <w:p w:rsidR="002D7614" w:rsidRPr="000C0A2F" w:rsidRDefault="002D7614" w:rsidP="002D7614">
            <w:pPr>
              <w:pStyle w:val="ListParagraph"/>
              <w:numPr>
                <w:ilvl w:val="0"/>
                <w:numId w:val="19"/>
              </w:numPr>
              <w:bidi w:val="0"/>
              <w:spacing w:after="200" w:line="360" w:lineRule="auto"/>
              <w:jc w:val="lowKashida"/>
              <w:rPr>
                <w:rFonts w:asciiTheme="minorBidi" w:hAnsiTheme="minorBidi" w:cstheme="minorBidi"/>
                <w:color w:val="000000"/>
                <w:kern w:val="36"/>
              </w:rPr>
            </w:pPr>
            <w:r w:rsidRPr="000C0A2F">
              <w:rPr>
                <w:rFonts w:asciiTheme="minorBidi" w:hAnsiTheme="minorBidi" w:cstheme="minorBidi"/>
                <w:color w:val="000000"/>
                <w:kern w:val="36"/>
              </w:rPr>
              <w:t>Modern Chemistry</w:t>
            </w:r>
          </w:p>
          <w:p w:rsidR="002D7614" w:rsidRPr="000C0A2F" w:rsidRDefault="00A0258E" w:rsidP="002D7614">
            <w:pPr>
              <w:pStyle w:val="ListParagraph"/>
              <w:numPr>
                <w:ilvl w:val="0"/>
                <w:numId w:val="19"/>
              </w:numPr>
              <w:bidi w:val="0"/>
              <w:spacing w:after="200" w:line="360" w:lineRule="auto"/>
              <w:jc w:val="lowKashida"/>
              <w:rPr>
                <w:rFonts w:asciiTheme="minorBidi" w:hAnsiTheme="minorBidi" w:cstheme="minorBidi"/>
                <w:color w:val="000000"/>
                <w:kern w:val="36"/>
              </w:rPr>
            </w:pPr>
            <w:hyperlink r:id="rId11" w:tgtFrame="_self" w:history="1">
              <w:r w:rsidR="002D7614" w:rsidRPr="000C0A2F">
                <w:rPr>
                  <w:rFonts w:asciiTheme="minorBidi" w:hAnsiTheme="minorBidi" w:cstheme="minorBidi"/>
                  <w:color w:val="000000"/>
                  <w:kern w:val="36"/>
                </w:rPr>
                <w:t>Journal of Basic and Environmental Sciences</w:t>
              </w:r>
            </w:hyperlink>
            <w:r w:rsidR="002D7614" w:rsidRPr="000C0A2F">
              <w:rPr>
                <w:rFonts w:asciiTheme="minorBidi" w:hAnsiTheme="minorBidi" w:cstheme="minorBidi"/>
                <w:color w:val="000000"/>
                <w:kern w:val="36"/>
              </w:rPr>
              <w:t xml:space="preserve"> (</w:t>
            </w:r>
            <w:hyperlink r:id="rId12" w:history="1">
              <w:r w:rsidR="002D7614" w:rsidRPr="000C0A2F">
                <w:rPr>
                  <w:rFonts w:asciiTheme="minorBidi" w:hAnsiTheme="minorBidi" w:cstheme="minorBidi"/>
                  <w:color w:val="000000"/>
                  <w:kern w:val="36"/>
                </w:rPr>
                <w:t>http://jbesci.org/editorial.php</w:t>
              </w:r>
            </w:hyperlink>
            <w:r w:rsidR="002D7614" w:rsidRPr="000C0A2F">
              <w:rPr>
                <w:rFonts w:asciiTheme="minorBidi" w:hAnsiTheme="minorBidi" w:cstheme="minorBidi"/>
                <w:color w:val="000000"/>
                <w:kern w:val="36"/>
              </w:rPr>
              <w:t>)</w:t>
            </w:r>
          </w:p>
          <w:p w:rsidR="002D7614" w:rsidRPr="000C0A2F" w:rsidRDefault="002D7614" w:rsidP="002D7614">
            <w:pPr>
              <w:shd w:val="clear" w:color="auto" w:fill="0070C0"/>
              <w:bidi w:val="0"/>
              <w:rPr>
                <w:rFonts w:asciiTheme="minorBidi" w:hAnsiTheme="minorBidi" w:cstheme="minorBidi"/>
                <w:color w:val="000066"/>
              </w:rPr>
            </w:pPr>
            <w:r w:rsidRPr="000C0A2F">
              <w:rPr>
                <w:rFonts w:asciiTheme="minorBidi" w:hAnsiTheme="minorBidi" w:cstheme="minorBidi"/>
                <w:b/>
                <w:bCs/>
                <w:color w:val="000000"/>
                <w:kern w:val="36"/>
                <w:shd w:val="clear" w:color="auto" w:fill="0070C0"/>
              </w:rPr>
              <w:t>A peer reviewer for the international journal</w:t>
            </w:r>
            <w:r w:rsidRPr="000C0A2F">
              <w:rPr>
                <w:rFonts w:asciiTheme="minorBidi" w:hAnsiTheme="minorBidi" w:cstheme="minorBidi"/>
                <w:color w:val="000066"/>
              </w:rPr>
              <w:t xml:space="preserve"> </w:t>
            </w:r>
          </w:p>
          <w:p w:rsidR="002D7614" w:rsidRPr="000C0A2F" w:rsidRDefault="002D7614" w:rsidP="002D7614">
            <w:pPr>
              <w:pStyle w:val="ListParagraph"/>
              <w:bidi w:val="0"/>
              <w:spacing w:line="360" w:lineRule="auto"/>
              <w:ind w:left="900"/>
              <w:jc w:val="both"/>
              <w:rPr>
                <w:rFonts w:asciiTheme="minorBidi" w:hAnsiTheme="minorBidi" w:cstheme="minorBidi"/>
                <w:color w:val="000066"/>
              </w:rPr>
            </w:pPr>
          </w:p>
          <w:p w:rsidR="002D7614" w:rsidRPr="000C0A2F" w:rsidRDefault="002D7614" w:rsidP="002D7614">
            <w:pPr>
              <w:pStyle w:val="ListParagraph"/>
              <w:numPr>
                <w:ilvl w:val="0"/>
                <w:numId w:val="20"/>
              </w:numPr>
              <w:bidi w:val="0"/>
              <w:spacing w:line="360" w:lineRule="auto"/>
              <w:jc w:val="both"/>
              <w:rPr>
                <w:rFonts w:asciiTheme="minorBidi" w:hAnsiTheme="minorBidi" w:cstheme="minorBidi"/>
                <w:color w:val="000066"/>
              </w:rPr>
            </w:pPr>
            <w:r w:rsidRPr="000C0A2F">
              <w:rPr>
                <w:rFonts w:asciiTheme="minorBidi" w:hAnsiTheme="minorBidi" w:cstheme="minorBidi"/>
                <w:color w:val="000066"/>
              </w:rPr>
              <w:lastRenderedPageBreak/>
              <w:t xml:space="preserve">Cement and concrete Research </w:t>
            </w:r>
          </w:p>
          <w:p w:rsidR="002D7614" w:rsidRPr="000C0A2F" w:rsidRDefault="002D7614" w:rsidP="002D7614">
            <w:pPr>
              <w:pStyle w:val="ListParagraph"/>
              <w:numPr>
                <w:ilvl w:val="0"/>
                <w:numId w:val="20"/>
              </w:numPr>
              <w:bidi w:val="0"/>
              <w:spacing w:line="360" w:lineRule="auto"/>
              <w:jc w:val="both"/>
              <w:rPr>
                <w:rFonts w:asciiTheme="minorBidi" w:hAnsiTheme="minorBidi" w:cstheme="minorBidi"/>
                <w:color w:val="000066"/>
              </w:rPr>
            </w:pPr>
            <w:r w:rsidRPr="000C0A2F">
              <w:rPr>
                <w:rFonts w:asciiTheme="minorBidi" w:hAnsiTheme="minorBidi" w:cstheme="minorBidi"/>
                <w:color w:val="000066"/>
              </w:rPr>
              <w:t xml:space="preserve">Construction and Building Material </w:t>
            </w:r>
          </w:p>
          <w:p w:rsidR="002D7614" w:rsidRPr="000C0A2F" w:rsidRDefault="002D7614" w:rsidP="002D7614">
            <w:pPr>
              <w:pStyle w:val="ListParagraph"/>
              <w:numPr>
                <w:ilvl w:val="0"/>
                <w:numId w:val="20"/>
              </w:numPr>
              <w:bidi w:val="0"/>
              <w:spacing w:line="360" w:lineRule="auto"/>
              <w:jc w:val="both"/>
              <w:rPr>
                <w:rFonts w:asciiTheme="minorBidi" w:hAnsiTheme="minorBidi" w:cstheme="minorBidi"/>
                <w:color w:val="000066"/>
              </w:rPr>
            </w:pPr>
            <w:r w:rsidRPr="000C0A2F">
              <w:rPr>
                <w:rFonts w:asciiTheme="minorBidi" w:hAnsiTheme="minorBidi" w:cstheme="minorBidi"/>
                <w:color w:val="000066"/>
              </w:rPr>
              <w:t xml:space="preserve">Applied Polymer Science </w:t>
            </w:r>
          </w:p>
          <w:p w:rsidR="002D7614" w:rsidRPr="000C0A2F" w:rsidRDefault="002D7614" w:rsidP="002D7614">
            <w:pPr>
              <w:pStyle w:val="ListParagraph"/>
              <w:numPr>
                <w:ilvl w:val="0"/>
                <w:numId w:val="20"/>
              </w:numPr>
              <w:bidi w:val="0"/>
              <w:spacing w:line="360" w:lineRule="auto"/>
              <w:ind w:left="907"/>
              <w:jc w:val="both"/>
              <w:rPr>
                <w:rFonts w:asciiTheme="minorBidi" w:hAnsiTheme="minorBidi" w:cstheme="minorBidi"/>
                <w:color w:val="000066"/>
              </w:rPr>
            </w:pPr>
            <w:r w:rsidRPr="000C0A2F">
              <w:rPr>
                <w:rFonts w:asciiTheme="minorBidi" w:hAnsiTheme="minorBidi" w:cstheme="minorBidi"/>
                <w:color w:val="000066"/>
              </w:rPr>
              <w:t xml:space="preserve">Construction Materials </w:t>
            </w:r>
          </w:p>
          <w:p w:rsidR="002D7614" w:rsidRPr="000C0A2F" w:rsidRDefault="002D7614" w:rsidP="002D7614">
            <w:pPr>
              <w:pStyle w:val="ListParagraph"/>
              <w:numPr>
                <w:ilvl w:val="0"/>
                <w:numId w:val="20"/>
              </w:numPr>
              <w:bidi w:val="0"/>
              <w:spacing w:line="360" w:lineRule="auto"/>
              <w:ind w:left="907"/>
              <w:jc w:val="both"/>
              <w:rPr>
                <w:rFonts w:asciiTheme="minorBidi" w:hAnsiTheme="minorBidi" w:cstheme="minorBidi"/>
                <w:color w:val="000066"/>
              </w:rPr>
            </w:pPr>
            <w:r w:rsidRPr="000C0A2F">
              <w:rPr>
                <w:rFonts w:asciiTheme="minorBidi" w:hAnsiTheme="minorBidi" w:cstheme="minorBidi"/>
                <w:color w:val="000066"/>
              </w:rPr>
              <w:t xml:space="preserve">Materials Letter </w:t>
            </w:r>
          </w:p>
          <w:p w:rsidR="002D7614" w:rsidRPr="000C0A2F" w:rsidRDefault="002D7614" w:rsidP="002D7614">
            <w:pPr>
              <w:pStyle w:val="ListParagraph"/>
              <w:numPr>
                <w:ilvl w:val="0"/>
                <w:numId w:val="20"/>
              </w:numPr>
              <w:bidi w:val="0"/>
              <w:spacing w:line="360" w:lineRule="auto"/>
              <w:ind w:left="907"/>
              <w:jc w:val="both"/>
              <w:rPr>
                <w:rFonts w:asciiTheme="minorBidi" w:hAnsiTheme="minorBidi" w:cstheme="minorBidi"/>
                <w:color w:val="000066"/>
              </w:rPr>
            </w:pPr>
            <w:r w:rsidRPr="000C0A2F">
              <w:rPr>
                <w:rFonts w:asciiTheme="minorBidi" w:hAnsiTheme="minorBidi" w:cstheme="minorBidi"/>
                <w:color w:val="000066"/>
              </w:rPr>
              <w:t xml:space="preserve">Building Research Journal </w:t>
            </w:r>
          </w:p>
          <w:p w:rsidR="002D7614" w:rsidRPr="000C0A2F" w:rsidRDefault="002D7614" w:rsidP="002D7614">
            <w:pPr>
              <w:pStyle w:val="ListParagraph"/>
              <w:numPr>
                <w:ilvl w:val="0"/>
                <w:numId w:val="20"/>
              </w:numPr>
              <w:bidi w:val="0"/>
              <w:spacing w:line="360" w:lineRule="auto"/>
              <w:ind w:left="907"/>
              <w:jc w:val="both"/>
              <w:rPr>
                <w:rFonts w:asciiTheme="minorBidi" w:hAnsiTheme="minorBidi" w:cstheme="minorBidi"/>
                <w:color w:val="000066"/>
              </w:rPr>
            </w:pPr>
            <w:r w:rsidRPr="000C0A2F">
              <w:rPr>
                <w:rFonts w:asciiTheme="minorBidi" w:hAnsiTheme="minorBidi" w:cstheme="minorBidi"/>
                <w:color w:val="000066"/>
              </w:rPr>
              <w:t xml:space="preserve">Experimental in Physics </w:t>
            </w:r>
          </w:p>
          <w:p w:rsidR="002D7614" w:rsidRPr="000C0A2F" w:rsidRDefault="002D7614" w:rsidP="002D7614">
            <w:pPr>
              <w:pStyle w:val="ListParagraph"/>
              <w:numPr>
                <w:ilvl w:val="0"/>
                <w:numId w:val="20"/>
              </w:numPr>
              <w:bidi w:val="0"/>
              <w:spacing w:line="360" w:lineRule="auto"/>
              <w:ind w:left="907"/>
              <w:jc w:val="both"/>
              <w:rPr>
                <w:rFonts w:asciiTheme="minorBidi" w:hAnsiTheme="minorBidi" w:cstheme="minorBidi"/>
                <w:color w:val="000066"/>
              </w:rPr>
            </w:pPr>
            <w:r w:rsidRPr="000C0A2F">
              <w:rPr>
                <w:rFonts w:asciiTheme="minorBidi" w:hAnsiTheme="minorBidi" w:cstheme="minorBidi"/>
                <w:color w:val="000066"/>
              </w:rPr>
              <w:t xml:space="preserve">Advances in Cement Research </w:t>
            </w:r>
          </w:p>
          <w:p w:rsidR="002D7614" w:rsidRPr="000C0A2F" w:rsidRDefault="002D7614" w:rsidP="002D7614">
            <w:pPr>
              <w:pStyle w:val="ListParagraph"/>
              <w:numPr>
                <w:ilvl w:val="0"/>
                <w:numId w:val="20"/>
              </w:numPr>
              <w:bidi w:val="0"/>
              <w:spacing w:line="360" w:lineRule="auto"/>
              <w:ind w:left="907"/>
              <w:jc w:val="both"/>
              <w:rPr>
                <w:rFonts w:asciiTheme="minorBidi" w:hAnsiTheme="minorBidi" w:cstheme="minorBidi"/>
                <w:color w:val="000066"/>
              </w:rPr>
            </w:pPr>
            <w:proofErr w:type="spellStart"/>
            <w:r w:rsidRPr="000C0A2F">
              <w:rPr>
                <w:rFonts w:asciiTheme="minorBidi" w:hAnsiTheme="minorBidi" w:cstheme="minorBidi"/>
                <w:color w:val="000066"/>
              </w:rPr>
              <w:t>Beni-Suef</w:t>
            </w:r>
            <w:proofErr w:type="spellEnd"/>
            <w:r w:rsidRPr="000C0A2F">
              <w:rPr>
                <w:rFonts w:asciiTheme="minorBidi" w:hAnsiTheme="minorBidi" w:cstheme="minorBidi"/>
                <w:color w:val="000066"/>
              </w:rPr>
              <w:t xml:space="preserve"> University Journal of Applied Sciences </w:t>
            </w:r>
          </w:p>
          <w:p w:rsidR="002D7614" w:rsidRPr="000C0A2F" w:rsidRDefault="002D7614" w:rsidP="002D7614">
            <w:pPr>
              <w:pStyle w:val="ListParagraph"/>
              <w:numPr>
                <w:ilvl w:val="0"/>
                <w:numId w:val="20"/>
              </w:numPr>
              <w:bidi w:val="0"/>
              <w:spacing w:line="360" w:lineRule="auto"/>
              <w:jc w:val="both"/>
              <w:rPr>
                <w:rFonts w:asciiTheme="minorBidi" w:hAnsiTheme="minorBidi" w:cstheme="minorBidi"/>
                <w:color w:val="000066"/>
              </w:rPr>
            </w:pPr>
            <w:r w:rsidRPr="000C0A2F">
              <w:rPr>
                <w:rFonts w:asciiTheme="minorBidi" w:hAnsiTheme="minorBidi" w:cstheme="minorBidi"/>
                <w:color w:val="000066"/>
              </w:rPr>
              <w:t xml:space="preserve">Journal of Composite Materials </w:t>
            </w:r>
          </w:p>
          <w:p w:rsidR="002D7614" w:rsidRPr="000C0A2F" w:rsidRDefault="002D7614" w:rsidP="002D7614">
            <w:pPr>
              <w:pStyle w:val="ListParagraph"/>
              <w:numPr>
                <w:ilvl w:val="0"/>
                <w:numId w:val="20"/>
              </w:numPr>
              <w:bidi w:val="0"/>
              <w:spacing w:line="360" w:lineRule="auto"/>
              <w:jc w:val="both"/>
              <w:rPr>
                <w:rFonts w:asciiTheme="minorBidi" w:hAnsiTheme="minorBidi" w:cstheme="minorBidi"/>
                <w:color w:val="000066"/>
              </w:rPr>
            </w:pPr>
            <w:r w:rsidRPr="000C0A2F">
              <w:rPr>
                <w:rFonts w:asciiTheme="minorBidi" w:hAnsiTheme="minorBidi" w:cstheme="minorBidi"/>
                <w:color w:val="000066"/>
              </w:rPr>
              <w:t xml:space="preserve">Chemical Industry &amp; Chemical Engineering </w:t>
            </w:r>
          </w:p>
          <w:p w:rsidR="002D7614" w:rsidRDefault="002D7614" w:rsidP="002D7614">
            <w:pPr>
              <w:pStyle w:val="ListParagraph"/>
              <w:numPr>
                <w:ilvl w:val="0"/>
                <w:numId w:val="20"/>
              </w:numPr>
              <w:bidi w:val="0"/>
              <w:spacing w:line="360" w:lineRule="auto"/>
              <w:jc w:val="both"/>
              <w:rPr>
                <w:rFonts w:asciiTheme="minorBidi" w:hAnsiTheme="minorBidi" w:cstheme="minorBidi"/>
                <w:color w:val="000066"/>
              </w:rPr>
            </w:pPr>
            <w:r w:rsidRPr="000C0A2F">
              <w:rPr>
                <w:rFonts w:asciiTheme="minorBidi" w:hAnsiTheme="minorBidi" w:cstheme="minorBidi"/>
                <w:color w:val="000066"/>
              </w:rPr>
              <w:t>Thermal analysis and Calorimetry</w:t>
            </w:r>
            <w:r>
              <w:rPr>
                <w:rFonts w:asciiTheme="minorBidi" w:hAnsiTheme="minorBidi" w:cstheme="minorBidi"/>
                <w:color w:val="000066"/>
              </w:rPr>
              <w:t>.</w:t>
            </w:r>
          </w:p>
          <w:p w:rsidR="002D7614" w:rsidRDefault="002D7614" w:rsidP="002D7614">
            <w:pPr>
              <w:pStyle w:val="ListParagraph"/>
              <w:numPr>
                <w:ilvl w:val="0"/>
                <w:numId w:val="20"/>
              </w:numPr>
              <w:bidi w:val="0"/>
              <w:spacing w:line="360" w:lineRule="auto"/>
              <w:jc w:val="both"/>
              <w:rPr>
                <w:rFonts w:asciiTheme="minorBidi" w:hAnsiTheme="minorBidi" w:cstheme="minorBidi"/>
                <w:color w:val="000066"/>
              </w:rPr>
            </w:pPr>
            <w:r w:rsidRPr="00F25C54">
              <w:rPr>
                <w:rFonts w:asciiTheme="minorBidi" w:hAnsiTheme="minorBidi" w:cstheme="minorBidi"/>
                <w:color w:val="000066"/>
              </w:rPr>
              <w:t>Journal of Asian Ceramic Societies</w:t>
            </w:r>
            <w:r>
              <w:rPr>
                <w:rFonts w:asciiTheme="minorBidi" w:hAnsiTheme="minorBidi" w:cstheme="minorBidi"/>
                <w:color w:val="000066"/>
              </w:rPr>
              <w:t>.</w:t>
            </w:r>
          </w:p>
          <w:p w:rsidR="002D7614" w:rsidRPr="00F25C54" w:rsidRDefault="002D7614" w:rsidP="002D7614">
            <w:pPr>
              <w:pStyle w:val="ListParagraph"/>
              <w:numPr>
                <w:ilvl w:val="0"/>
                <w:numId w:val="20"/>
              </w:numPr>
              <w:bidi w:val="0"/>
              <w:spacing w:line="360" w:lineRule="auto"/>
              <w:jc w:val="both"/>
              <w:rPr>
                <w:rFonts w:asciiTheme="minorBidi" w:hAnsiTheme="minorBidi" w:cstheme="minorBidi"/>
                <w:color w:val="000066"/>
              </w:rPr>
            </w:pPr>
            <w:r w:rsidRPr="00F25C54">
              <w:rPr>
                <w:rFonts w:asciiTheme="minorBidi" w:hAnsiTheme="minorBidi" w:cstheme="minorBidi"/>
                <w:color w:val="000066"/>
              </w:rPr>
              <w:t>Journal of Cleaner Production.</w:t>
            </w:r>
          </w:p>
          <w:p w:rsidR="002D7614" w:rsidRDefault="002D7614" w:rsidP="002D7614">
            <w:pPr>
              <w:pStyle w:val="ListParagraph"/>
              <w:numPr>
                <w:ilvl w:val="0"/>
                <w:numId w:val="20"/>
              </w:numPr>
              <w:bidi w:val="0"/>
              <w:spacing w:line="360" w:lineRule="auto"/>
              <w:jc w:val="both"/>
              <w:rPr>
                <w:rFonts w:asciiTheme="minorBidi" w:hAnsiTheme="minorBidi" w:cstheme="minorBidi"/>
                <w:color w:val="000066"/>
              </w:rPr>
            </w:pPr>
            <w:r w:rsidRPr="00F25C54">
              <w:rPr>
                <w:rFonts w:asciiTheme="minorBidi" w:hAnsiTheme="minorBidi" w:cstheme="minorBidi"/>
                <w:color w:val="000066"/>
              </w:rPr>
              <w:t>International Journal of Pavement Engineering</w:t>
            </w:r>
            <w:r>
              <w:rPr>
                <w:rFonts w:asciiTheme="minorBidi" w:hAnsiTheme="minorBidi" w:cstheme="minorBidi"/>
                <w:color w:val="000066"/>
              </w:rPr>
              <w:t>.</w:t>
            </w:r>
            <w:r w:rsidRPr="00F25C54">
              <w:rPr>
                <w:rFonts w:asciiTheme="minorBidi" w:hAnsiTheme="minorBidi" w:cstheme="minorBidi"/>
                <w:color w:val="000066"/>
              </w:rPr>
              <w:t> </w:t>
            </w:r>
          </w:p>
          <w:p w:rsidR="002D7614" w:rsidRPr="000C0A2F" w:rsidRDefault="002D7614" w:rsidP="002D7614">
            <w:pPr>
              <w:pStyle w:val="ListParagraph"/>
              <w:bidi w:val="0"/>
              <w:spacing w:line="360" w:lineRule="auto"/>
              <w:ind w:left="900"/>
              <w:jc w:val="both"/>
              <w:rPr>
                <w:rFonts w:asciiTheme="minorBidi" w:hAnsiTheme="minorBidi" w:cstheme="minorBidi"/>
                <w:color w:val="000066"/>
              </w:rPr>
            </w:pPr>
          </w:p>
          <w:p w:rsidR="002D7614" w:rsidRPr="000C0A2F" w:rsidRDefault="002D7614" w:rsidP="002D7614">
            <w:pPr>
              <w:shd w:val="clear" w:color="auto" w:fill="0070C0"/>
              <w:bidi w:val="0"/>
              <w:rPr>
                <w:rFonts w:asciiTheme="minorBidi" w:hAnsiTheme="minorBidi" w:cstheme="minorBidi"/>
                <w:b/>
                <w:bCs/>
                <w:color w:val="000000"/>
                <w:kern w:val="36"/>
                <w:shd w:val="clear" w:color="auto" w:fill="0070C0"/>
              </w:rPr>
            </w:pPr>
            <w:r w:rsidRPr="000C0A2F">
              <w:rPr>
                <w:rFonts w:asciiTheme="minorBidi" w:hAnsiTheme="minorBidi" w:cstheme="minorBidi"/>
                <w:b/>
                <w:bCs/>
                <w:color w:val="000000"/>
                <w:kern w:val="36"/>
                <w:shd w:val="clear" w:color="auto" w:fill="0070C0"/>
              </w:rPr>
              <w:t>An external evaluation for Staff member and Projects:</w:t>
            </w:r>
          </w:p>
          <w:p w:rsidR="002D7614" w:rsidRPr="006077AA" w:rsidRDefault="002D7614" w:rsidP="002D7614">
            <w:pPr>
              <w:pStyle w:val="ListParagraph"/>
              <w:bidi w:val="0"/>
              <w:spacing w:line="360" w:lineRule="auto"/>
              <w:ind w:left="900"/>
              <w:jc w:val="both"/>
              <w:rPr>
                <w:rFonts w:asciiTheme="minorBidi" w:hAnsiTheme="minorBidi" w:cstheme="minorBidi"/>
              </w:rPr>
            </w:pPr>
          </w:p>
          <w:p w:rsidR="002D7614" w:rsidRPr="000C0A2F" w:rsidRDefault="002D7614" w:rsidP="002D7614">
            <w:pPr>
              <w:pStyle w:val="ListParagraph"/>
              <w:numPr>
                <w:ilvl w:val="0"/>
                <w:numId w:val="21"/>
              </w:numPr>
              <w:bidi w:val="0"/>
              <w:spacing w:line="360" w:lineRule="auto"/>
              <w:jc w:val="both"/>
              <w:rPr>
                <w:rFonts w:asciiTheme="minorBidi" w:hAnsiTheme="minorBidi" w:cstheme="minorBidi"/>
              </w:rPr>
            </w:pPr>
            <w:r w:rsidRPr="000C0A2F">
              <w:rPr>
                <w:rFonts w:asciiTheme="minorBidi" w:hAnsiTheme="minorBidi" w:cstheme="minorBidi"/>
                <w:color w:val="000000"/>
              </w:rPr>
              <w:t xml:space="preserve">Member of Research Group in the Information and Surface Research Center in </w:t>
            </w:r>
            <w:proofErr w:type="spellStart"/>
            <w:r w:rsidRPr="000C0A2F">
              <w:rPr>
                <w:rFonts w:asciiTheme="minorBidi" w:hAnsiTheme="minorBidi" w:cstheme="minorBidi"/>
                <w:color w:val="000000"/>
              </w:rPr>
              <w:t>Benha</w:t>
            </w:r>
            <w:proofErr w:type="spellEnd"/>
            <w:r w:rsidRPr="000C0A2F">
              <w:rPr>
                <w:rFonts w:asciiTheme="minorBidi" w:hAnsiTheme="minorBidi" w:cstheme="minorBidi"/>
                <w:color w:val="000000"/>
              </w:rPr>
              <w:t xml:space="preserve"> University to Evaluation the environmental aspects of Portland Cement Factories – Nile East 2006.</w:t>
            </w:r>
            <w:r w:rsidRPr="000C0A2F">
              <w:rPr>
                <w:rFonts w:asciiTheme="minorBidi" w:hAnsiTheme="minorBidi" w:cstheme="minorBidi"/>
                <w:color w:val="000000"/>
                <w:kern w:val="36"/>
              </w:rPr>
              <w:t xml:space="preserve"> </w:t>
            </w:r>
          </w:p>
          <w:p w:rsidR="002D7614" w:rsidRDefault="002D7614" w:rsidP="002D7614">
            <w:pPr>
              <w:pStyle w:val="ListParagraph"/>
              <w:numPr>
                <w:ilvl w:val="0"/>
                <w:numId w:val="21"/>
              </w:numPr>
              <w:bidi w:val="0"/>
              <w:spacing w:line="360" w:lineRule="auto"/>
              <w:jc w:val="both"/>
              <w:rPr>
                <w:rFonts w:asciiTheme="minorBidi" w:hAnsiTheme="minorBidi" w:cstheme="minorBidi"/>
              </w:rPr>
            </w:pPr>
            <w:r w:rsidRPr="000C0A2F">
              <w:rPr>
                <w:rFonts w:asciiTheme="minorBidi" w:hAnsiTheme="minorBidi" w:cstheme="minorBidi"/>
                <w:color w:val="000000"/>
                <w:kern w:val="36"/>
              </w:rPr>
              <w:t>Reuse of the by-products from demolition and Building material industries, which causes the environmental pollution in Egypt and possible ways to utilize them</w:t>
            </w:r>
            <w:r w:rsidRPr="000C0A2F">
              <w:rPr>
                <w:rFonts w:asciiTheme="minorBidi" w:hAnsiTheme="minorBidi" w:cstheme="minorBidi"/>
              </w:rPr>
              <w:t xml:space="preserve">, performed by </w:t>
            </w:r>
            <w:r w:rsidRPr="000C0A2F">
              <w:rPr>
                <w:rFonts w:asciiTheme="minorBidi" w:hAnsiTheme="minorBidi" w:cstheme="minorBidi"/>
                <w:color w:val="000000"/>
                <w:kern w:val="36"/>
              </w:rPr>
              <w:t>National Research for Housing and Building Materials</w:t>
            </w:r>
            <w:r w:rsidRPr="000C0A2F">
              <w:rPr>
                <w:rFonts w:asciiTheme="minorBidi" w:hAnsiTheme="minorBidi" w:cstheme="minorBidi"/>
              </w:rPr>
              <w:t xml:space="preserve">, Housing and Building National Research Center, HBRC, </w:t>
            </w:r>
            <w:proofErr w:type="spellStart"/>
            <w:r w:rsidRPr="000C0A2F">
              <w:rPr>
                <w:rFonts w:asciiTheme="minorBidi" w:hAnsiTheme="minorBidi" w:cstheme="minorBidi"/>
              </w:rPr>
              <w:t>Dokki</w:t>
            </w:r>
            <w:proofErr w:type="spellEnd"/>
            <w:r w:rsidRPr="000C0A2F">
              <w:rPr>
                <w:rFonts w:asciiTheme="minorBidi" w:hAnsiTheme="minorBidi" w:cstheme="minorBidi"/>
              </w:rPr>
              <w:t>, Giza 11511, Egypt.</w:t>
            </w:r>
          </w:p>
          <w:p w:rsidR="002D7614" w:rsidRPr="002D7614" w:rsidRDefault="002D7614" w:rsidP="002D7614">
            <w:pPr>
              <w:bidi w:val="0"/>
              <w:spacing w:line="360" w:lineRule="auto"/>
              <w:ind w:left="-115"/>
              <w:jc w:val="lowKashida"/>
              <w:rPr>
                <w:rFonts w:asciiTheme="minorBidi" w:hAnsiTheme="minorBidi" w:cstheme="minorBidi"/>
                <w:color w:val="333333"/>
                <w:kern w:val="36"/>
              </w:rPr>
            </w:pPr>
          </w:p>
          <w:p w:rsidR="00517503" w:rsidRPr="00517503" w:rsidRDefault="00517503" w:rsidP="00517503">
            <w:pPr>
              <w:shd w:val="clear" w:color="auto" w:fill="4F81BD" w:themeFill="accent1"/>
              <w:bidi w:val="0"/>
              <w:spacing w:line="360" w:lineRule="auto"/>
              <w:jc w:val="lowKashida"/>
              <w:rPr>
                <w:rFonts w:asciiTheme="minorBidi" w:hAnsiTheme="minorBidi" w:cstheme="minorBidi"/>
                <w:b/>
                <w:bCs/>
                <w:color w:val="333333"/>
                <w:kern w:val="36"/>
                <w:rtl/>
              </w:rPr>
            </w:pPr>
            <w:r w:rsidRPr="00517503">
              <w:rPr>
                <w:b/>
                <w:bCs/>
              </w:rPr>
              <w:t>Research Projects</w:t>
            </w:r>
          </w:p>
          <w:p w:rsidR="00984D60" w:rsidRDefault="00984D60" w:rsidP="00984D60">
            <w:pPr>
              <w:pStyle w:val="ListParagraph"/>
              <w:bidi w:val="0"/>
              <w:ind w:left="252"/>
              <w:jc w:val="lowKashida"/>
              <w:rPr>
                <w:rFonts w:asciiTheme="minorBidi" w:hAnsiTheme="minorBidi" w:cstheme="minorBidi"/>
                <w:color w:val="333333"/>
                <w:kern w:val="36"/>
              </w:rPr>
            </w:pPr>
          </w:p>
          <w:p w:rsidR="00517503" w:rsidRDefault="00517503" w:rsidP="00517503">
            <w:pPr>
              <w:bidi w:val="0"/>
              <w:spacing w:line="360" w:lineRule="auto"/>
              <w:ind w:left="360" w:hanging="360"/>
              <w:jc w:val="lowKashida"/>
              <w:rPr>
                <w:rFonts w:asciiTheme="minorBidi" w:hAnsiTheme="minorBidi" w:cstheme="minorBidi"/>
                <w:color w:val="333333"/>
                <w:kern w:val="36"/>
              </w:rPr>
            </w:pPr>
            <w:r w:rsidRPr="00517503">
              <w:rPr>
                <w:rFonts w:asciiTheme="minorBidi" w:hAnsiTheme="minorBidi" w:cstheme="minorBidi"/>
                <w:color w:val="333333"/>
                <w:kern w:val="36"/>
              </w:rPr>
              <w:t xml:space="preserve">1. Preparation of eco-friendly binder from Alkali-activated </w:t>
            </w:r>
            <w:proofErr w:type="spellStart"/>
            <w:r w:rsidRPr="00517503">
              <w:rPr>
                <w:rFonts w:asciiTheme="minorBidi" w:hAnsiTheme="minorBidi" w:cstheme="minorBidi"/>
                <w:color w:val="333333"/>
                <w:kern w:val="36"/>
              </w:rPr>
              <w:t>aluminosilicate</w:t>
            </w:r>
            <w:proofErr w:type="spellEnd"/>
            <w:r w:rsidRPr="00517503">
              <w:rPr>
                <w:rFonts w:asciiTheme="minorBidi" w:hAnsiTheme="minorBidi" w:cstheme="minorBidi"/>
                <w:color w:val="333333"/>
                <w:kern w:val="36"/>
              </w:rPr>
              <w:t xml:space="preserve"> solid industrial wastes</w:t>
            </w:r>
            <w:r w:rsidR="00F25C54">
              <w:rPr>
                <w:rFonts w:asciiTheme="minorBidi" w:hAnsiTheme="minorBidi" w:cstheme="minorBidi"/>
                <w:color w:val="333333"/>
                <w:kern w:val="36"/>
              </w:rPr>
              <w:t>.</w:t>
            </w:r>
          </w:p>
          <w:p w:rsidR="00F25C54" w:rsidRPr="002E649C" w:rsidRDefault="00F25C54" w:rsidP="00F25C54">
            <w:pPr>
              <w:bidi w:val="0"/>
              <w:spacing w:line="360" w:lineRule="auto"/>
              <w:ind w:left="360" w:hanging="360"/>
              <w:jc w:val="lowKashida"/>
              <w:rPr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cstheme="minorBidi"/>
                <w:color w:val="333333"/>
                <w:kern w:val="36"/>
              </w:rPr>
              <w:lastRenderedPageBreak/>
              <w:t xml:space="preserve">2. </w:t>
            </w:r>
            <w:proofErr w:type="spellStart"/>
            <w:r w:rsidRPr="00F25C54">
              <w:rPr>
                <w:rFonts w:ascii="Arial" w:hAnsi="Arial" w:cs="Arial"/>
                <w:color w:val="333333"/>
                <w:kern w:val="36"/>
              </w:rPr>
              <w:t>Physico</w:t>
            </w:r>
            <w:proofErr w:type="spellEnd"/>
            <w:r w:rsidRPr="00F25C54">
              <w:rPr>
                <w:rFonts w:ascii="Arial" w:hAnsi="Arial" w:cs="Arial"/>
                <w:color w:val="333333"/>
                <w:kern w:val="36"/>
              </w:rPr>
              <w:t xml:space="preserve">-chemical, mechanical and corrosion prevention of reinforcement steel embedded rebar in cement mortar containing prepared </w:t>
            </w:r>
            <w:proofErr w:type="spellStart"/>
            <w:r w:rsidRPr="00F25C54">
              <w:rPr>
                <w:rFonts w:ascii="Arial" w:hAnsi="Arial" w:cs="Arial"/>
                <w:color w:val="333333"/>
                <w:kern w:val="36"/>
              </w:rPr>
              <w:t>nano</w:t>
            </w:r>
            <w:proofErr w:type="spellEnd"/>
            <w:r w:rsidRPr="00F25C54">
              <w:rPr>
                <w:rFonts w:ascii="Arial" w:hAnsi="Arial" w:cs="Arial"/>
                <w:color w:val="333333"/>
                <w:kern w:val="36"/>
              </w:rPr>
              <w:t>-particles</w:t>
            </w:r>
            <w:r w:rsidR="002D7614">
              <w:rPr>
                <w:rFonts w:asciiTheme="minorBidi" w:hAnsiTheme="minorBidi" w:cstheme="minorBidi"/>
                <w:color w:val="333333"/>
                <w:kern w:val="36"/>
              </w:rPr>
              <w:t>.</w:t>
            </w:r>
            <w:r w:rsidRPr="002E649C">
              <w:rPr>
                <w:b/>
                <w:bCs/>
                <w:sz w:val="28"/>
                <w:szCs w:val="28"/>
              </w:rPr>
              <w:t xml:space="preserve"> </w:t>
            </w:r>
          </w:p>
          <w:p w:rsidR="00F25C54" w:rsidRPr="00517503" w:rsidRDefault="00F25C54" w:rsidP="00F25C54">
            <w:pPr>
              <w:bidi w:val="0"/>
              <w:spacing w:line="360" w:lineRule="auto"/>
              <w:ind w:left="360" w:hanging="360"/>
              <w:jc w:val="lowKashida"/>
              <w:rPr>
                <w:rFonts w:asciiTheme="minorBidi" w:hAnsiTheme="minorBidi" w:cstheme="minorBidi"/>
                <w:color w:val="333333"/>
                <w:kern w:val="36"/>
                <w:rtl/>
              </w:rPr>
            </w:pPr>
            <w:r>
              <w:rPr>
                <w:rFonts w:asciiTheme="minorBidi" w:hAnsiTheme="minorBidi" w:cstheme="minorBidi"/>
                <w:color w:val="333333"/>
                <w:kern w:val="36"/>
              </w:rPr>
              <w:t xml:space="preserve">3. </w:t>
            </w:r>
            <w:r w:rsidRPr="00F25C54">
              <w:rPr>
                <w:rFonts w:asciiTheme="minorBidi" w:hAnsiTheme="minorBidi" w:cstheme="minorBidi"/>
                <w:color w:val="333333"/>
                <w:kern w:val="36"/>
              </w:rPr>
              <w:t xml:space="preserve">Immobilization of some toxic metals in hybrid cement containing </w:t>
            </w:r>
            <w:proofErr w:type="spellStart"/>
            <w:r w:rsidRPr="00F25C54">
              <w:rPr>
                <w:rFonts w:asciiTheme="minorBidi" w:hAnsiTheme="minorBidi" w:cstheme="minorBidi"/>
                <w:color w:val="333333"/>
                <w:kern w:val="36"/>
              </w:rPr>
              <w:t>nano</w:t>
            </w:r>
            <w:proofErr w:type="spellEnd"/>
            <w:r w:rsidRPr="00F25C54">
              <w:rPr>
                <w:rFonts w:asciiTheme="minorBidi" w:hAnsiTheme="minorBidi" w:cstheme="minorBidi"/>
                <w:color w:val="333333"/>
                <w:kern w:val="36"/>
              </w:rPr>
              <w:t>-particles.</w:t>
            </w:r>
          </w:p>
          <w:p w:rsidR="00517503" w:rsidRPr="000C0A2F" w:rsidRDefault="00517503" w:rsidP="00517503">
            <w:pPr>
              <w:pStyle w:val="ListParagraph"/>
              <w:bidi w:val="0"/>
              <w:ind w:left="252"/>
              <w:jc w:val="lowKashida"/>
              <w:rPr>
                <w:rFonts w:asciiTheme="minorBidi" w:hAnsiTheme="minorBidi" w:cstheme="minorBidi"/>
                <w:color w:val="333333"/>
                <w:kern w:val="36"/>
              </w:rPr>
            </w:pPr>
          </w:p>
        </w:tc>
      </w:tr>
    </w:tbl>
    <w:p w:rsidR="00DF5EF7" w:rsidRPr="000C0A2F" w:rsidRDefault="00984D60" w:rsidP="00984D60">
      <w:pPr>
        <w:shd w:val="clear" w:color="auto" w:fill="0070C0"/>
        <w:bidi w:val="0"/>
        <w:rPr>
          <w:rFonts w:asciiTheme="minorBidi" w:hAnsiTheme="minorBidi" w:cstheme="minorBidi"/>
        </w:rPr>
      </w:pPr>
      <w:r w:rsidRPr="000C0A2F">
        <w:rPr>
          <w:rFonts w:asciiTheme="minorBidi" w:hAnsiTheme="minorBidi" w:cstheme="minorBidi"/>
          <w:b/>
          <w:bCs/>
          <w:color w:val="000000" w:themeColor="text1"/>
        </w:rPr>
        <w:lastRenderedPageBreak/>
        <w:t>Teaching experience:</w:t>
      </w:r>
    </w:p>
    <w:p w:rsidR="007B61B9" w:rsidRPr="000C0A2F" w:rsidRDefault="007B61B9" w:rsidP="007B61B9">
      <w:pPr>
        <w:pStyle w:val="ListParagraph"/>
        <w:bidi w:val="0"/>
        <w:ind w:left="360"/>
        <w:jc w:val="lowKashida"/>
        <w:rPr>
          <w:rFonts w:asciiTheme="minorBidi" w:hAnsiTheme="minorBidi" w:cstheme="minorBidi"/>
          <w:color w:val="333333"/>
          <w:kern w:val="36"/>
        </w:rPr>
      </w:pPr>
    </w:p>
    <w:p w:rsidR="00DF5EF7" w:rsidRPr="000C0A2F" w:rsidRDefault="00DF5EF7" w:rsidP="006077AA">
      <w:pPr>
        <w:pStyle w:val="ListParagraph"/>
        <w:numPr>
          <w:ilvl w:val="0"/>
          <w:numId w:val="8"/>
        </w:numPr>
        <w:bidi w:val="0"/>
        <w:spacing w:line="360" w:lineRule="auto"/>
        <w:ind w:left="259" w:firstLine="115"/>
        <w:jc w:val="lowKashida"/>
        <w:rPr>
          <w:rFonts w:asciiTheme="minorBidi" w:hAnsiTheme="minorBidi" w:cstheme="minorBidi"/>
          <w:color w:val="333333"/>
          <w:kern w:val="36"/>
        </w:rPr>
      </w:pPr>
      <w:r w:rsidRPr="000C0A2F">
        <w:rPr>
          <w:rFonts w:asciiTheme="minorBidi" w:hAnsiTheme="minorBidi" w:cstheme="minorBidi"/>
          <w:color w:val="333333"/>
          <w:kern w:val="36"/>
        </w:rPr>
        <w:t xml:space="preserve">General Chemistry (101 </w:t>
      </w:r>
      <w:proofErr w:type="spellStart"/>
      <w:r w:rsidRPr="000C0A2F">
        <w:rPr>
          <w:rFonts w:asciiTheme="minorBidi" w:hAnsiTheme="minorBidi" w:cstheme="minorBidi"/>
          <w:color w:val="333333"/>
          <w:kern w:val="36"/>
        </w:rPr>
        <w:t>Chem</w:t>
      </w:r>
      <w:proofErr w:type="spellEnd"/>
      <w:r w:rsidRPr="000C0A2F">
        <w:rPr>
          <w:rFonts w:asciiTheme="minorBidi" w:hAnsiTheme="minorBidi" w:cstheme="minorBidi"/>
          <w:color w:val="333333"/>
          <w:kern w:val="36"/>
        </w:rPr>
        <w:t xml:space="preserve">). </w:t>
      </w:r>
    </w:p>
    <w:p w:rsidR="00DF5EF7" w:rsidRPr="000C0A2F" w:rsidRDefault="00DF5EF7" w:rsidP="006077AA">
      <w:pPr>
        <w:pStyle w:val="ListParagraph"/>
        <w:numPr>
          <w:ilvl w:val="0"/>
          <w:numId w:val="8"/>
        </w:numPr>
        <w:bidi w:val="0"/>
        <w:spacing w:line="360" w:lineRule="auto"/>
        <w:ind w:left="259" w:firstLine="115"/>
        <w:jc w:val="lowKashida"/>
        <w:rPr>
          <w:rFonts w:asciiTheme="minorBidi" w:hAnsiTheme="minorBidi" w:cstheme="minorBidi"/>
          <w:color w:val="333333"/>
          <w:kern w:val="36"/>
        </w:rPr>
      </w:pPr>
      <w:r w:rsidRPr="000C0A2F">
        <w:rPr>
          <w:rFonts w:asciiTheme="minorBidi" w:hAnsiTheme="minorBidi" w:cstheme="minorBidi"/>
          <w:color w:val="333333"/>
          <w:kern w:val="36"/>
        </w:rPr>
        <w:t xml:space="preserve">General Chemistry (103 </w:t>
      </w:r>
      <w:proofErr w:type="spellStart"/>
      <w:r w:rsidRPr="000C0A2F">
        <w:rPr>
          <w:rFonts w:asciiTheme="minorBidi" w:hAnsiTheme="minorBidi" w:cstheme="minorBidi"/>
          <w:color w:val="333333"/>
          <w:kern w:val="36"/>
        </w:rPr>
        <w:t>Chem</w:t>
      </w:r>
      <w:proofErr w:type="spellEnd"/>
      <w:r w:rsidRPr="000C0A2F">
        <w:rPr>
          <w:rFonts w:asciiTheme="minorBidi" w:hAnsiTheme="minorBidi" w:cstheme="minorBidi"/>
          <w:color w:val="333333"/>
          <w:kern w:val="36"/>
        </w:rPr>
        <w:t xml:space="preserve">). </w:t>
      </w:r>
    </w:p>
    <w:p w:rsidR="00DF5EF7" w:rsidRPr="000C0A2F" w:rsidRDefault="00DF5EF7" w:rsidP="006077AA">
      <w:pPr>
        <w:pStyle w:val="ListParagraph"/>
        <w:numPr>
          <w:ilvl w:val="0"/>
          <w:numId w:val="8"/>
        </w:numPr>
        <w:bidi w:val="0"/>
        <w:spacing w:line="360" w:lineRule="auto"/>
        <w:ind w:left="259" w:firstLine="115"/>
        <w:jc w:val="lowKashida"/>
        <w:rPr>
          <w:rFonts w:asciiTheme="minorBidi" w:hAnsiTheme="minorBidi" w:cstheme="minorBidi"/>
          <w:color w:val="333333"/>
          <w:kern w:val="36"/>
        </w:rPr>
      </w:pPr>
      <w:r w:rsidRPr="000C0A2F">
        <w:rPr>
          <w:rFonts w:asciiTheme="minorBidi" w:hAnsiTheme="minorBidi" w:cstheme="minorBidi"/>
          <w:color w:val="333333"/>
          <w:kern w:val="36"/>
        </w:rPr>
        <w:t>Inorganic Chemistry (Main group elements) (</w:t>
      </w:r>
      <w:r w:rsidRPr="000C0A2F">
        <w:rPr>
          <w:rFonts w:asciiTheme="minorBidi" w:hAnsiTheme="minorBidi" w:cstheme="minorBidi"/>
          <w:color w:val="333333"/>
          <w:kern w:val="36"/>
          <w:rtl/>
        </w:rPr>
        <w:t>243</w:t>
      </w:r>
      <w:r w:rsidRPr="000C0A2F">
        <w:rPr>
          <w:rFonts w:asciiTheme="minorBidi" w:hAnsiTheme="minorBidi" w:cstheme="minorBidi"/>
          <w:color w:val="333333"/>
          <w:kern w:val="36"/>
        </w:rPr>
        <w:t xml:space="preserve"> </w:t>
      </w:r>
      <w:proofErr w:type="spellStart"/>
      <w:r w:rsidRPr="000C0A2F">
        <w:rPr>
          <w:rFonts w:asciiTheme="minorBidi" w:hAnsiTheme="minorBidi" w:cstheme="minorBidi"/>
          <w:color w:val="333333"/>
          <w:kern w:val="36"/>
        </w:rPr>
        <w:t>Chem</w:t>
      </w:r>
      <w:proofErr w:type="spellEnd"/>
      <w:r w:rsidRPr="000C0A2F">
        <w:rPr>
          <w:rFonts w:asciiTheme="minorBidi" w:hAnsiTheme="minorBidi" w:cstheme="minorBidi"/>
          <w:color w:val="333333"/>
          <w:kern w:val="36"/>
        </w:rPr>
        <w:t xml:space="preserve">). </w:t>
      </w:r>
    </w:p>
    <w:p w:rsidR="00DF5EF7" w:rsidRPr="000C0A2F" w:rsidRDefault="00DF5EF7" w:rsidP="006077AA">
      <w:pPr>
        <w:pStyle w:val="ListParagraph"/>
        <w:numPr>
          <w:ilvl w:val="0"/>
          <w:numId w:val="8"/>
        </w:numPr>
        <w:bidi w:val="0"/>
        <w:spacing w:line="360" w:lineRule="auto"/>
        <w:ind w:left="259" w:firstLine="115"/>
        <w:jc w:val="lowKashida"/>
        <w:rPr>
          <w:rFonts w:asciiTheme="minorBidi" w:hAnsiTheme="minorBidi" w:cstheme="minorBidi"/>
          <w:color w:val="333333"/>
          <w:kern w:val="36"/>
        </w:rPr>
      </w:pPr>
      <w:r w:rsidRPr="000C0A2F">
        <w:rPr>
          <w:rFonts w:asciiTheme="minorBidi" w:hAnsiTheme="minorBidi" w:cstheme="minorBidi"/>
          <w:color w:val="333333"/>
          <w:kern w:val="36"/>
        </w:rPr>
        <w:t xml:space="preserve">Transition Element and Coordination Compounds. </w:t>
      </w:r>
    </w:p>
    <w:p w:rsidR="00DF5EF7" w:rsidRPr="000C0A2F" w:rsidRDefault="00DF5EF7" w:rsidP="006077AA">
      <w:pPr>
        <w:pStyle w:val="ListParagraph"/>
        <w:numPr>
          <w:ilvl w:val="0"/>
          <w:numId w:val="8"/>
        </w:numPr>
        <w:bidi w:val="0"/>
        <w:spacing w:line="360" w:lineRule="auto"/>
        <w:ind w:left="259" w:firstLine="115"/>
        <w:jc w:val="lowKashida"/>
        <w:rPr>
          <w:rFonts w:asciiTheme="minorBidi" w:hAnsiTheme="minorBidi" w:cstheme="minorBidi"/>
          <w:color w:val="333333"/>
          <w:kern w:val="36"/>
        </w:rPr>
      </w:pPr>
      <w:r w:rsidRPr="000C0A2F">
        <w:rPr>
          <w:rFonts w:asciiTheme="minorBidi" w:hAnsiTheme="minorBidi" w:cstheme="minorBidi"/>
          <w:color w:val="333333"/>
          <w:kern w:val="36"/>
        </w:rPr>
        <w:t xml:space="preserve">Organometallic Chemistry (313 </w:t>
      </w:r>
      <w:proofErr w:type="spellStart"/>
      <w:r w:rsidRPr="000C0A2F">
        <w:rPr>
          <w:rFonts w:asciiTheme="minorBidi" w:hAnsiTheme="minorBidi" w:cstheme="minorBidi"/>
          <w:color w:val="333333"/>
          <w:kern w:val="36"/>
        </w:rPr>
        <w:t>Chem</w:t>
      </w:r>
      <w:proofErr w:type="spellEnd"/>
      <w:r w:rsidRPr="000C0A2F">
        <w:rPr>
          <w:rFonts w:asciiTheme="minorBidi" w:hAnsiTheme="minorBidi" w:cstheme="minorBidi"/>
          <w:color w:val="333333"/>
          <w:kern w:val="36"/>
        </w:rPr>
        <w:t xml:space="preserve">) </w:t>
      </w:r>
    </w:p>
    <w:p w:rsidR="00DF5EF7" w:rsidRPr="000C0A2F" w:rsidRDefault="00DF5EF7" w:rsidP="006077AA">
      <w:pPr>
        <w:pStyle w:val="ListParagraph"/>
        <w:numPr>
          <w:ilvl w:val="0"/>
          <w:numId w:val="8"/>
        </w:numPr>
        <w:bidi w:val="0"/>
        <w:spacing w:line="360" w:lineRule="auto"/>
        <w:ind w:left="259" w:firstLine="115"/>
        <w:jc w:val="lowKashida"/>
        <w:rPr>
          <w:rFonts w:asciiTheme="minorBidi" w:hAnsiTheme="minorBidi" w:cstheme="minorBidi"/>
          <w:color w:val="333333"/>
          <w:kern w:val="36"/>
        </w:rPr>
      </w:pPr>
      <w:r w:rsidRPr="000C0A2F">
        <w:rPr>
          <w:rFonts w:asciiTheme="minorBidi" w:hAnsiTheme="minorBidi" w:cstheme="minorBidi"/>
          <w:color w:val="333333"/>
          <w:kern w:val="36"/>
        </w:rPr>
        <w:t xml:space="preserve">Radiation and Nuclear Chemistry </w:t>
      </w:r>
    </w:p>
    <w:p w:rsidR="00DF5EF7" w:rsidRPr="000C0A2F" w:rsidRDefault="00DF5EF7" w:rsidP="006077AA">
      <w:pPr>
        <w:pStyle w:val="ListParagraph"/>
        <w:numPr>
          <w:ilvl w:val="0"/>
          <w:numId w:val="8"/>
        </w:numPr>
        <w:bidi w:val="0"/>
        <w:spacing w:line="360" w:lineRule="auto"/>
        <w:ind w:left="259" w:firstLine="115"/>
        <w:jc w:val="lowKashida"/>
        <w:rPr>
          <w:rFonts w:asciiTheme="minorBidi" w:hAnsiTheme="minorBidi" w:cstheme="minorBidi"/>
          <w:color w:val="333333"/>
          <w:kern w:val="36"/>
        </w:rPr>
      </w:pPr>
      <w:r w:rsidRPr="000C0A2F">
        <w:rPr>
          <w:rFonts w:asciiTheme="minorBidi" w:hAnsiTheme="minorBidi" w:cstheme="minorBidi"/>
          <w:color w:val="333333"/>
          <w:kern w:val="36"/>
        </w:rPr>
        <w:t xml:space="preserve">Chemistry of Material Science </w:t>
      </w:r>
    </w:p>
    <w:p w:rsidR="00DF5EF7" w:rsidRPr="000C0A2F" w:rsidRDefault="00DF5EF7" w:rsidP="006077AA">
      <w:pPr>
        <w:pStyle w:val="ListParagraph"/>
        <w:numPr>
          <w:ilvl w:val="0"/>
          <w:numId w:val="8"/>
        </w:numPr>
        <w:bidi w:val="0"/>
        <w:spacing w:line="360" w:lineRule="auto"/>
        <w:ind w:left="259" w:firstLine="115"/>
        <w:jc w:val="lowKashida"/>
        <w:rPr>
          <w:rFonts w:asciiTheme="minorBidi" w:hAnsiTheme="minorBidi" w:cstheme="minorBidi"/>
          <w:color w:val="333333"/>
          <w:kern w:val="36"/>
        </w:rPr>
      </w:pPr>
      <w:r w:rsidRPr="000C0A2F">
        <w:rPr>
          <w:rFonts w:asciiTheme="minorBidi" w:hAnsiTheme="minorBidi" w:cstheme="minorBidi"/>
          <w:color w:val="333333"/>
          <w:kern w:val="36"/>
        </w:rPr>
        <w:t xml:space="preserve">Analytical </w:t>
      </w:r>
      <w:proofErr w:type="spellStart"/>
      <w:r w:rsidRPr="000C0A2F">
        <w:rPr>
          <w:rFonts w:asciiTheme="minorBidi" w:hAnsiTheme="minorBidi" w:cstheme="minorBidi"/>
          <w:color w:val="333333"/>
          <w:kern w:val="36"/>
        </w:rPr>
        <w:t>Chemisrty</w:t>
      </w:r>
      <w:proofErr w:type="spellEnd"/>
      <w:r w:rsidRPr="000C0A2F">
        <w:rPr>
          <w:rFonts w:asciiTheme="minorBidi" w:hAnsiTheme="minorBidi" w:cstheme="minorBidi"/>
          <w:color w:val="333333"/>
          <w:kern w:val="36"/>
        </w:rPr>
        <w:t xml:space="preserve"> (242 </w:t>
      </w:r>
      <w:proofErr w:type="spellStart"/>
      <w:r w:rsidRPr="000C0A2F">
        <w:rPr>
          <w:rFonts w:asciiTheme="minorBidi" w:hAnsiTheme="minorBidi" w:cstheme="minorBidi"/>
          <w:color w:val="333333"/>
          <w:kern w:val="36"/>
        </w:rPr>
        <w:t>Chem</w:t>
      </w:r>
      <w:proofErr w:type="spellEnd"/>
      <w:r w:rsidRPr="000C0A2F">
        <w:rPr>
          <w:rFonts w:asciiTheme="minorBidi" w:hAnsiTheme="minorBidi" w:cstheme="minorBidi"/>
          <w:color w:val="333333"/>
          <w:kern w:val="36"/>
        </w:rPr>
        <w:t>)</w:t>
      </w:r>
    </w:p>
    <w:p w:rsidR="00DF5EF7" w:rsidRPr="000C0A2F" w:rsidRDefault="00DF5EF7" w:rsidP="006077AA">
      <w:pPr>
        <w:pStyle w:val="ListParagraph"/>
        <w:numPr>
          <w:ilvl w:val="0"/>
          <w:numId w:val="8"/>
        </w:numPr>
        <w:bidi w:val="0"/>
        <w:spacing w:line="360" w:lineRule="auto"/>
        <w:ind w:left="259" w:firstLine="115"/>
        <w:jc w:val="lowKashida"/>
        <w:rPr>
          <w:rFonts w:asciiTheme="minorBidi" w:hAnsiTheme="minorBidi" w:cstheme="minorBidi"/>
          <w:color w:val="333333"/>
          <w:kern w:val="36"/>
        </w:rPr>
      </w:pPr>
      <w:r w:rsidRPr="000C0A2F">
        <w:rPr>
          <w:rFonts w:asciiTheme="minorBidi" w:hAnsiTheme="minorBidi" w:cstheme="minorBidi"/>
          <w:color w:val="333333"/>
          <w:kern w:val="36"/>
        </w:rPr>
        <w:t xml:space="preserve">Instrumental Analysis. </w:t>
      </w:r>
    </w:p>
    <w:p w:rsidR="00DF5EF7" w:rsidRPr="000C0A2F" w:rsidRDefault="00DF5EF7" w:rsidP="006077AA">
      <w:pPr>
        <w:pStyle w:val="ListParagraph"/>
        <w:numPr>
          <w:ilvl w:val="0"/>
          <w:numId w:val="8"/>
        </w:numPr>
        <w:bidi w:val="0"/>
        <w:spacing w:line="360" w:lineRule="auto"/>
        <w:ind w:left="259" w:firstLine="115"/>
        <w:jc w:val="lowKashida"/>
        <w:rPr>
          <w:rFonts w:asciiTheme="minorBidi" w:hAnsiTheme="minorBidi" w:cstheme="minorBidi"/>
          <w:color w:val="333333"/>
          <w:kern w:val="36"/>
        </w:rPr>
      </w:pPr>
      <w:r w:rsidRPr="000C0A2F">
        <w:rPr>
          <w:rFonts w:asciiTheme="minorBidi" w:hAnsiTheme="minorBidi" w:cstheme="minorBidi"/>
          <w:color w:val="333333"/>
          <w:kern w:val="36"/>
        </w:rPr>
        <w:t>Advanced Inorganic Chemistry.</w:t>
      </w:r>
    </w:p>
    <w:p w:rsidR="00DF5EF7" w:rsidRPr="000C0A2F" w:rsidRDefault="00DF5EF7" w:rsidP="006077AA">
      <w:pPr>
        <w:pStyle w:val="ListParagraph"/>
        <w:numPr>
          <w:ilvl w:val="0"/>
          <w:numId w:val="8"/>
        </w:numPr>
        <w:bidi w:val="0"/>
        <w:spacing w:line="360" w:lineRule="auto"/>
        <w:ind w:left="259" w:firstLine="115"/>
        <w:jc w:val="lowKashida"/>
        <w:rPr>
          <w:rFonts w:asciiTheme="minorBidi" w:hAnsiTheme="minorBidi" w:cstheme="minorBidi"/>
          <w:color w:val="333333"/>
          <w:kern w:val="36"/>
        </w:rPr>
      </w:pPr>
      <w:r w:rsidRPr="000C0A2F">
        <w:rPr>
          <w:rFonts w:asciiTheme="minorBidi" w:hAnsiTheme="minorBidi" w:cstheme="minorBidi"/>
          <w:color w:val="333333"/>
          <w:kern w:val="36"/>
        </w:rPr>
        <w:t>Solid State Chemistry.</w:t>
      </w:r>
    </w:p>
    <w:p w:rsidR="00DF5EF7" w:rsidRPr="000C0A2F" w:rsidRDefault="00DF5EF7" w:rsidP="006077AA">
      <w:pPr>
        <w:pStyle w:val="ListParagraph"/>
        <w:numPr>
          <w:ilvl w:val="0"/>
          <w:numId w:val="8"/>
        </w:numPr>
        <w:bidi w:val="0"/>
        <w:spacing w:line="360" w:lineRule="auto"/>
        <w:ind w:left="259" w:firstLine="115"/>
        <w:jc w:val="lowKashida"/>
        <w:rPr>
          <w:rFonts w:asciiTheme="minorBidi" w:hAnsiTheme="minorBidi" w:cstheme="minorBidi"/>
          <w:color w:val="333333"/>
          <w:kern w:val="36"/>
        </w:rPr>
      </w:pPr>
      <w:r w:rsidRPr="000C0A2F">
        <w:rPr>
          <w:rFonts w:asciiTheme="minorBidi" w:hAnsiTheme="minorBidi" w:cstheme="minorBidi"/>
          <w:color w:val="333333"/>
          <w:kern w:val="36"/>
        </w:rPr>
        <w:t xml:space="preserve">Cement Chemistry </w:t>
      </w:r>
    </w:p>
    <w:p w:rsidR="00DF5EF7" w:rsidRPr="000C0A2F" w:rsidRDefault="00DF5EF7" w:rsidP="006077AA">
      <w:pPr>
        <w:pStyle w:val="ListParagraph"/>
        <w:numPr>
          <w:ilvl w:val="0"/>
          <w:numId w:val="8"/>
        </w:numPr>
        <w:bidi w:val="0"/>
        <w:spacing w:line="360" w:lineRule="auto"/>
        <w:ind w:left="259" w:firstLine="115"/>
        <w:jc w:val="lowKashida"/>
        <w:rPr>
          <w:rFonts w:asciiTheme="minorBidi" w:hAnsiTheme="minorBidi" w:cstheme="minorBidi"/>
          <w:color w:val="333333"/>
          <w:kern w:val="36"/>
        </w:rPr>
      </w:pPr>
      <w:r w:rsidRPr="000C0A2F">
        <w:rPr>
          <w:rFonts w:asciiTheme="minorBidi" w:hAnsiTheme="minorBidi" w:cstheme="minorBidi"/>
          <w:color w:val="333333"/>
          <w:kern w:val="36"/>
        </w:rPr>
        <w:t xml:space="preserve">Refractories </w:t>
      </w:r>
    </w:p>
    <w:p w:rsidR="00DF5EF7" w:rsidRPr="000C0A2F" w:rsidRDefault="00DF5EF7" w:rsidP="006077AA">
      <w:pPr>
        <w:pStyle w:val="ListParagraph"/>
        <w:numPr>
          <w:ilvl w:val="0"/>
          <w:numId w:val="8"/>
        </w:numPr>
        <w:bidi w:val="0"/>
        <w:spacing w:line="360" w:lineRule="auto"/>
        <w:ind w:left="259" w:firstLine="115"/>
        <w:jc w:val="lowKashida"/>
        <w:rPr>
          <w:rFonts w:asciiTheme="minorBidi" w:hAnsiTheme="minorBidi" w:cstheme="minorBidi"/>
          <w:b/>
          <w:bCs/>
          <w:color w:val="000000"/>
          <w:kern w:val="36"/>
        </w:rPr>
      </w:pPr>
      <w:r w:rsidRPr="000C0A2F">
        <w:rPr>
          <w:rFonts w:asciiTheme="minorBidi" w:hAnsiTheme="minorBidi" w:cstheme="minorBidi"/>
          <w:color w:val="333333"/>
          <w:kern w:val="36"/>
        </w:rPr>
        <w:t>Metallurgy</w:t>
      </w:r>
      <w:r w:rsidRPr="000C0A2F">
        <w:rPr>
          <w:rFonts w:asciiTheme="minorBidi" w:hAnsiTheme="minorBidi" w:cstheme="minorBidi"/>
          <w:b/>
          <w:bCs/>
          <w:color w:val="000000"/>
          <w:kern w:val="36"/>
        </w:rPr>
        <w:t xml:space="preserve"> </w:t>
      </w:r>
    </w:p>
    <w:p w:rsidR="00DF5EF7" w:rsidRPr="000C0A2F" w:rsidRDefault="00DF5EF7" w:rsidP="00DF5EF7">
      <w:pPr>
        <w:pStyle w:val="ListParagraph"/>
        <w:bidi w:val="0"/>
        <w:ind w:left="360"/>
        <w:jc w:val="lowKashida"/>
        <w:rPr>
          <w:rFonts w:asciiTheme="minorBidi" w:hAnsiTheme="minorBidi" w:cstheme="minorBidi"/>
          <w:b/>
          <w:bCs/>
          <w:color w:val="000000"/>
          <w:kern w:val="36"/>
        </w:rPr>
      </w:pPr>
    </w:p>
    <w:p w:rsidR="00DF5EF7" w:rsidRPr="000C0A2F" w:rsidRDefault="00DF5EF7" w:rsidP="00DF5EF7">
      <w:pPr>
        <w:shd w:val="clear" w:color="auto" w:fill="0070C0"/>
        <w:bidi w:val="0"/>
        <w:rPr>
          <w:rFonts w:asciiTheme="minorBidi" w:hAnsiTheme="minorBidi" w:cstheme="minorBidi"/>
          <w:color w:val="000000"/>
          <w:kern w:val="36"/>
        </w:rPr>
      </w:pPr>
      <w:r w:rsidRPr="000C0A2F">
        <w:rPr>
          <w:rFonts w:asciiTheme="minorBidi" w:hAnsiTheme="minorBidi" w:cstheme="minorBidi"/>
          <w:b/>
          <w:bCs/>
          <w:color w:val="000000" w:themeColor="text1"/>
        </w:rPr>
        <w:t>Post</w:t>
      </w:r>
      <w:r w:rsidRPr="000C0A2F">
        <w:rPr>
          <w:rFonts w:asciiTheme="minorBidi" w:hAnsiTheme="minorBidi" w:cstheme="minorBidi"/>
          <w:b/>
          <w:bCs/>
          <w:color w:val="000000"/>
          <w:kern w:val="36"/>
          <w:shd w:val="clear" w:color="auto" w:fill="0070C0"/>
        </w:rPr>
        <w:t xml:space="preserve"> Graduated</w:t>
      </w:r>
      <w:r w:rsidRPr="000C0A2F">
        <w:rPr>
          <w:rFonts w:asciiTheme="minorBidi" w:hAnsiTheme="minorBidi" w:cstheme="minorBidi"/>
          <w:color w:val="000000"/>
          <w:kern w:val="36"/>
          <w:shd w:val="clear" w:color="auto" w:fill="0070C0"/>
        </w:rPr>
        <w:t xml:space="preserve"> </w:t>
      </w:r>
    </w:p>
    <w:p w:rsidR="007B61B9" w:rsidRPr="000C0A2F" w:rsidRDefault="007B61B9" w:rsidP="007B61B9">
      <w:pPr>
        <w:pStyle w:val="ListParagraph"/>
        <w:bidi w:val="0"/>
        <w:ind w:left="360"/>
        <w:jc w:val="lowKashida"/>
        <w:rPr>
          <w:rFonts w:asciiTheme="minorBidi" w:hAnsiTheme="minorBidi" w:cstheme="minorBidi"/>
          <w:b/>
          <w:bCs/>
          <w:color w:val="000000"/>
          <w:kern w:val="36"/>
        </w:rPr>
      </w:pPr>
    </w:p>
    <w:p w:rsidR="00DF5EF7" w:rsidRPr="000C0A2F" w:rsidRDefault="00DF5EF7" w:rsidP="006077AA">
      <w:pPr>
        <w:pStyle w:val="ListParagraph"/>
        <w:numPr>
          <w:ilvl w:val="0"/>
          <w:numId w:val="10"/>
        </w:numPr>
        <w:bidi w:val="0"/>
        <w:spacing w:line="360" w:lineRule="auto"/>
        <w:ind w:left="259" w:firstLine="115"/>
        <w:jc w:val="lowKashida"/>
        <w:rPr>
          <w:rFonts w:asciiTheme="minorBidi" w:hAnsiTheme="minorBidi" w:cstheme="minorBidi"/>
          <w:b/>
          <w:bCs/>
          <w:color w:val="000000"/>
          <w:kern w:val="36"/>
        </w:rPr>
      </w:pPr>
      <w:r w:rsidRPr="000C0A2F">
        <w:rPr>
          <w:rFonts w:asciiTheme="minorBidi" w:hAnsiTheme="minorBidi" w:cstheme="minorBidi"/>
          <w:color w:val="000000"/>
          <w:kern w:val="36"/>
        </w:rPr>
        <w:t xml:space="preserve">Applied Inorganic Chemistry </w:t>
      </w:r>
    </w:p>
    <w:p w:rsidR="00DF5EF7" w:rsidRPr="000C0A2F" w:rsidRDefault="00DF5EF7" w:rsidP="006077AA">
      <w:pPr>
        <w:pStyle w:val="ListParagraph"/>
        <w:numPr>
          <w:ilvl w:val="0"/>
          <w:numId w:val="10"/>
        </w:numPr>
        <w:bidi w:val="0"/>
        <w:spacing w:line="360" w:lineRule="auto"/>
        <w:ind w:left="259" w:firstLine="115"/>
        <w:jc w:val="lowKashida"/>
        <w:rPr>
          <w:rFonts w:asciiTheme="minorBidi" w:hAnsiTheme="minorBidi" w:cstheme="minorBidi"/>
          <w:b/>
          <w:bCs/>
          <w:color w:val="000000"/>
          <w:kern w:val="36"/>
        </w:rPr>
      </w:pPr>
      <w:r w:rsidRPr="000C0A2F">
        <w:rPr>
          <w:rFonts w:asciiTheme="minorBidi" w:hAnsiTheme="minorBidi" w:cstheme="minorBidi"/>
          <w:color w:val="000000"/>
          <w:kern w:val="36"/>
        </w:rPr>
        <w:t xml:space="preserve">Heavy Inorganic Industries </w:t>
      </w:r>
    </w:p>
    <w:p w:rsidR="00DF5EF7" w:rsidRPr="000C0A2F" w:rsidRDefault="00DF5EF7" w:rsidP="006077AA">
      <w:pPr>
        <w:pStyle w:val="ListParagraph"/>
        <w:numPr>
          <w:ilvl w:val="0"/>
          <w:numId w:val="10"/>
        </w:numPr>
        <w:bidi w:val="0"/>
        <w:spacing w:line="360" w:lineRule="auto"/>
        <w:ind w:left="259" w:firstLine="115"/>
        <w:jc w:val="lowKashida"/>
        <w:rPr>
          <w:rFonts w:asciiTheme="minorBidi" w:hAnsiTheme="minorBidi" w:cstheme="minorBidi"/>
          <w:b/>
          <w:bCs/>
          <w:color w:val="000000"/>
          <w:kern w:val="36"/>
        </w:rPr>
      </w:pPr>
      <w:r w:rsidRPr="000C0A2F">
        <w:rPr>
          <w:rFonts w:asciiTheme="minorBidi" w:hAnsiTheme="minorBidi" w:cstheme="minorBidi"/>
          <w:color w:val="000000"/>
          <w:kern w:val="36"/>
        </w:rPr>
        <w:t xml:space="preserve">Advanced Inorganic Chemistry </w:t>
      </w:r>
    </w:p>
    <w:p w:rsidR="00DF5EF7" w:rsidRPr="000C0A2F" w:rsidRDefault="00DF5EF7" w:rsidP="006077AA">
      <w:pPr>
        <w:pStyle w:val="ListParagraph"/>
        <w:numPr>
          <w:ilvl w:val="0"/>
          <w:numId w:val="10"/>
        </w:numPr>
        <w:bidi w:val="0"/>
        <w:spacing w:line="360" w:lineRule="auto"/>
        <w:ind w:left="259" w:firstLine="115"/>
        <w:jc w:val="lowKashida"/>
        <w:rPr>
          <w:rFonts w:asciiTheme="minorBidi" w:hAnsiTheme="minorBidi" w:cstheme="minorBidi"/>
          <w:b/>
          <w:bCs/>
          <w:color w:val="000000"/>
          <w:kern w:val="36"/>
        </w:rPr>
      </w:pPr>
      <w:r w:rsidRPr="000C0A2F">
        <w:rPr>
          <w:rFonts w:asciiTheme="minorBidi" w:hAnsiTheme="minorBidi" w:cstheme="minorBidi"/>
          <w:color w:val="000000"/>
          <w:kern w:val="36"/>
        </w:rPr>
        <w:t xml:space="preserve">Radiation and Nuclear Chemistry </w:t>
      </w:r>
    </w:p>
    <w:p w:rsidR="00DF5EF7" w:rsidRPr="000C0A2F" w:rsidRDefault="00DF5EF7" w:rsidP="006077AA">
      <w:pPr>
        <w:pStyle w:val="ListParagraph"/>
        <w:numPr>
          <w:ilvl w:val="0"/>
          <w:numId w:val="10"/>
        </w:numPr>
        <w:bidi w:val="0"/>
        <w:spacing w:line="360" w:lineRule="auto"/>
        <w:ind w:left="259" w:firstLine="115"/>
        <w:jc w:val="lowKashida"/>
        <w:rPr>
          <w:rFonts w:asciiTheme="minorBidi" w:hAnsiTheme="minorBidi" w:cstheme="minorBidi"/>
          <w:b/>
          <w:bCs/>
          <w:color w:val="000000"/>
          <w:kern w:val="36"/>
        </w:rPr>
      </w:pPr>
      <w:r w:rsidRPr="000C0A2F">
        <w:rPr>
          <w:rFonts w:asciiTheme="minorBidi" w:hAnsiTheme="minorBidi" w:cstheme="minorBidi"/>
          <w:color w:val="000000"/>
          <w:kern w:val="36"/>
        </w:rPr>
        <w:t>Chemical Industrial (II)</w:t>
      </w:r>
    </w:p>
    <w:p w:rsidR="007B61B9" w:rsidRPr="000C0A2F" w:rsidRDefault="007B61B9" w:rsidP="007B61B9">
      <w:pPr>
        <w:pStyle w:val="ListParagraph"/>
        <w:bidi w:val="0"/>
        <w:ind w:left="360"/>
        <w:jc w:val="lowKashida"/>
        <w:rPr>
          <w:rFonts w:asciiTheme="minorBidi" w:hAnsiTheme="minorBidi" w:cstheme="minorBidi"/>
          <w:b/>
          <w:bCs/>
          <w:color w:val="000000"/>
          <w:kern w:val="36"/>
        </w:rPr>
      </w:pPr>
    </w:p>
    <w:p w:rsidR="00DF5EF7" w:rsidRPr="000C0A2F" w:rsidRDefault="00DF5EF7" w:rsidP="00DF5EF7">
      <w:pPr>
        <w:shd w:val="clear" w:color="auto" w:fill="0070C0"/>
        <w:bidi w:val="0"/>
        <w:rPr>
          <w:rFonts w:asciiTheme="minorBidi" w:hAnsiTheme="minorBidi" w:cstheme="minorBidi"/>
          <w:b/>
          <w:bCs/>
        </w:rPr>
      </w:pPr>
      <w:r w:rsidRPr="000C0A2F">
        <w:rPr>
          <w:rFonts w:asciiTheme="minorBidi" w:hAnsiTheme="minorBidi" w:cstheme="minorBidi"/>
          <w:b/>
          <w:bCs/>
          <w:color w:val="000000"/>
          <w:kern w:val="36"/>
          <w:shd w:val="clear" w:color="auto" w:fill="0070C0"/>
        </w:rPr>
        <w:t>Activities in the Quality Assurance and Accreditation</w:t>
      </w:r>
      <w:r w:rsidRPr="000C0A2F">
        <w:rPr>
          <w:rFonts w:asciiTheme="minorBidi" w:hAnsiTheme="minorBidi" w:cstheme="minorBidi"/>
          <w:b/>
          <w:bCs/>
        </w:rPr>
        <w:t>:</w:t>
      </w:r>
    </w:p>
    <w:p w:rsidR="007B61B9" w:rsidRPr="000C0A2F" w:rsidRDefault="007B61B9" w:rsidP="007B61B9">
      <w:pPr>
        <w:pStyle w:val="ListParagraph"/>
        <w:bidi w:val="0"/>
        <w:ind w:left="612"/>
        <w:jc w:val="lowKashida"/>
        <w:rPr>
          <w:rFonts w:asciiTheme="minorBidi" w:hAnsiTheme="minorBidi" w:cstheme="minorBidi"/>
          <w:b/>
          <w:bCs/>
          <w:color w:val="000000"/>
          <w:kern w:val="36"/>
        </w:rPr>
      </w:pPr>
    </w:p>
    <w:p w:rsidR="00DF5EF7" w:rsidRPr="000C0A2F" w:rsidRDefault="00DF5EF7" w:rsidP="006077AA">
      <w:pPr>
        <w:pStyle w:val="ListParagraph"/>
        <w:numPr>
          <w:ilvl w:val="0"/>
          <w:numId w:val="11"/>
        </w:numPr>
        <w:bidi w:val="0"/>
        <w:spacing w:line="360" w:lineRule="auto"/>
        <w:ind w:left="619"/>
        <w:jc w:val="lowKashida"/>
        <w:rPr>
          <w:rFonts w:asciiTheme="minorBidi" w:hAnsiTheme="minorBidi" w:cstheme="minorBidi"/>
          <w:b/>
          <w:bCs/>
          <w:color w:val="000000"/>
          <w:kern w:val="36"/>
        </w:rPr>
      </w:pPr>
      <w:r w:rsidRPr="000C0A2F">
        <w:rPr>
          <w:rFonts w:asciiTheme="minorBidi" w:hAnsiTheme="minorBidi" w:cstheme="minorBidi"/>
          <w:color w:val="000000"/>
          <w:kern w:val="36"/>
        </w:rPr>
        <w:t xml:space="preserve">Workshop on "Concepts of Quality assurance and accreditation </w:t>
      </w:r>
      <w:proofErr w:type="spellStart"/>
      <w:r w:rsidRPr="000C0A2F">
        <w:rPr>
          <w:rFonts w:asciiTheme="minorBidi" w:hAnsiTheme="minorBidi" w:cstheme="minorBidi"/>
          <w:color w:val="000000"/>
          <w:kern w:val="36"/>
        </w:rPr>
        <w:t>Benha</w:t>
      </w:r>
      <w:proofErr w:type="spellEnd"/>
      <w:r w:rsidRPr="000C0A2F">
        <w:rPr>
          <w:rFonts w:asciiTheme="minorBidi" w:hAnsiTheme="minorBidi" w:cstheme="minorBidi"/>
          <w:color w:val="000000"/>
          <w:kern w:val="36"/>
        </w:rPr>
        <w:t xml:space="preserve"> University on September 7 2009.</w:t>
      </w:r>
    </w:p>
    <w:p w:rsidR="00DF5EF7" w:rsidRPr="000C0A2F" w:rsidRDefault="00DF5EF7" w:rsidP="006077AA">
      <w:pPr>
        <w:pStyle w:val="ListParagraph"/>
        <w:numPr>
          <w:ilvl w:val="0"/>
          <w:numId w:val="11"/>
        </w:numPr>
        <w:bidi w:val="0"/>
        <w:spacing w:line="360" w:lineRule="auto"/>
        <w:ind w:left="619"/>
        <w:jc w:val="lowKashida"/>
        <w:rPr>
          <w:rFonts w:asciiTheme="minorBidi" w:hAnsiTheme="minorBidi" w:cstheme="minorBidi"/>
          <w:b/>
          <w:bCs/>
          <w:color w:val="000000"/>
          <w:kern w:val="36"/>
        </w:rPr>
      </w:pPr>
      <w:r w:rsidRPr="000C0A2F">
        <w:rPr>
          <w:rFonts w:asciiTheme="minorBidi" w:hAnsiTheme="minorBidi" w:cstheme="minorBidi"/>
          <w:color w:val="000000"/>
          <w:kern w:val="36"/>
        </w:rPr>
        <w:lastRenderedPageBreak/>
        <w:t xml:space="preserve">Workshop on "Standards of accreditation of higher education institution", </w:t>
      </w:r>
      <w:proofErr w:type="spellStart"/>
      <w:r w:rsidRPr="000C0A2F">
        <w:rPr>
          <w:rFonts w:asciiTheme="minorBidi" w:hAnsiTheme="minorBidi" w:cstheme="minorBidi"/>
          <w:color w:val="000000"/>
          <w:kern w:val="36"/>
        </w:rPr>
        <w:t>Benha</w:t>
      </w:r>
      <w:proofErr w:type="spellEnd"/>
      <w:r w:rsidRPr="000C0A2F">
        <w:rPr>
          <w:rFonts w:asciiTheme="minorBidi" w:hAnsiTheme="minorBidi" w:cstheme="minorBidi"/>
          <w:color w:val="000000"/>
          <w:kern w:val="36"/>
        </w:rPr>
        <w:t xml:space="preserve"> University on September 8-9 2009. </w:t>
      </w:r>
    </w:p>
    <w:p w:rsidR="00DF5EF7" w:rsidRPr="000C0A2F" w:rsidRDefault="00DF5EF7" w:rsidP="006077AA">
      <w:pPr>
        <w:pStyle w:val="ListParagraph"/>
        <w:numPr>
          <w:ilvl w:val="0"/>
          <w:numId w:val="11"/>
        </w:numPr>
        <w:bidi w:val="0"/>
        <w:spacing w:line="360" w:lineRule="auto"/>
        <w:ind w:left="619"/>
        <w:jc w:val="lowKashida"/>
        <w:rPr>
          <w:rFonts w:asciiTheme="minorBidi" w:hAnsiTheme="minorBidi" w:cstheme="minorBidi"/>
          <w:b/>
          <w:bCs/>
          <w:color w:val="000000"/>
          <w:kern w:val="36"/>
        </w:rPr>
      </w:pPr>
      <w:r w:rsidRPr="000C0A2F">
        <w:rPr>
          <w:rFonts w:asciiTheme="minorBidi" w:hAnsiTheme="minorBidi" w:cstheme="minorBidi"/>
          <w:color w:val="000000"/>
          <w:kern w:val="36"/>
        </w:rPr>
        <w:t xml:space="preserve">Workshop on "Procedures of accreditation by the National Authority of quality assurance and accreditation", </w:t>
      </w:r>
      <w:proofErr w:type="spellStart"/>
      <w:r w:rsidRPr="000C0A2F">
        <w:rPr>
          <w:rFonts w:asciiTheme="minorBidi" w:hAnsiTheme="minorBidi" w:cstheme="minorBidi"/>
          <w:color w:val="000000"/>
          <w:kern w:val="36"/>
        </w:rPr>
        <w:t>Benha</w:t>
      </w:r>
      <w:proofErr w:type="spellEnd"/>
      <w:r w:rsidRPr="000C0A2F">
        <w:rPr>
          <w:rFonts w:asciiTheme="minorBidi" w:hAnsiTheme="minorBidi" w:cstheme="minorBidi"/>
          <w:color w:val="000000"/>
          <w:kern w:val="36"/>
        </w:rPr>
        <w:t xml:space="preserve"> University on September 14-15, 2009.</w:t>
      </w:r>
    </w:p>
    <w:p w:rsidR="00984D60" w:rsidRPr="000C0A2F" w:rsidRDefault="00984D60" w:rsidP="00DF5EF7">
      <w:pPr>
        <w:pStyle w:val="ListParagraph"/>
        <w:bidi w:val="0"/>
        <w:ind w:left="360"/>
        <w:jc w:val="lowKashida"/>
        <w:rPr>
          <w:rFonts w:asciiTheme="minorBidi" w:hAnsiTheme="minorBidi" w:cstheme="minorBidi"/>
          <w:color w:val="333333"/>
          <w:kern w:val="36"/>
        </w:rPr>
      </w:pPr>
    </w:p>
    <w:p w:rsidR="00DF5EF7" w:rsidRPr="000C0A2F" w:rsidRDefault="00DF5EF7" w:rsidP="00DF5EF7">
      <w:pPr>
        <w:shd w:val="clear" w:color="auto" w:fill="0070C0"/>
        <w:bidi w:val="0"/>
        <w:rPr>
          <w:rFonts w:asciiTheme="minorBidi" w:hAnsiTheme="minorBidi" w:cstheme="minorBidi"/>
          <w:b/>
          <w:bCs/>
          <w:color w:val="000000"/>
          <w:kern w:val="36"/>
          <w:shd w:val="clear" w:color="auto" w:fill="0070C0"/>
        </w:rPr>
      </w:pPr>
      <w:r w:rsidRPr="000C0A2F">
        <w:rPr>
          <w:rFonts w:asciiTheme="minorBidi" w:hAnsiTheme="minorBidi" w:cstheme="minorBidi"/>
          <w:b/>
          <w:bCs/>
          <w:color w:val="000000"/>
          <w:kern w:val="36"/>
          <w:shd w:val="clear" w:color="auto" w:fill="0070C0"/>
        </w:rPr>
        <w:t>Computer and statistical skills:</w:t>
      </w:r>
    </w:p>
    <w:p w:rsidR="007B61B9" w:rsidRPr="000C0A2F" w:rsidRDefault="007B61B9" w:rsidP="007B61B9">
      <w:pPr>
        <w:pStyle w:val="ListParagraph"/>
        <w:bidi w:val="0"/>
        <w:spacing w:after="200" w:line="360" w:lineRule="auto"/>
        <w:ind w:left="630"/>
        <w:jc w:val="lowKashida"/>
        <w:rPr>
          <w:rFonts w:asciiTheme="minorBidi" w:hAnsiTheme="minorBidi" w:cstheme="minorBidi"/>
          <w:color w:val="000000"/>
          <w:kern w:val="36"/>
        </w:rPr>
      </w:pPr>
    </w:p>
    <w:p w:rsidR="00DF5EF7" w:rsidRPr="000C0A2F" w:rsidRDefault="00DF5EF7" w:rsidP="006077AA">
      <w:pPr>
        <w:pStyle w:val="ListParagraph"/>
        <w:numPr>
          <w:ilvl w:val="0"/>
          <w:numId w:val="12"/>
        </w:numPr>
        <w:bidi w:val="0"/>
        <w:spacing w:line="360" w:lineRule="auto"/>
        <w:ind w:left="634"/>
        <w:jc w:val="lowKashida"/>
        <w:rPr>
          <w:rFonts w:asciiTheme="minorBidi" w:hAnsiTheme="minorBidi" w:cstheme="minorBidi"/>
          <w:color w:val="000000"/>
          <w:kern w:val="36"/>
        </w:rPr>
      </w:pPr>
      <w:r w:rsidRPr="000C0A2F">
        <w:rPr>
          <w:rFonts w:asciiTheme="minorBidi" w:hAnsiTheme="minorBidi" w:cstheme="minorBidi"/>
          <w:color w:val="000000"/>
          <w:kern w:val="36"/>
        </w:rPr>
        <w:t>International computer driver license (ICDL) certification (word. Access, excel, PowerPoint, internet, information technology, using the computer and managing files).</w:t>
      </w:r>
    </w:p>
    <w:p w:rsidR="00DF5EF7" w:rsidRPr="000C0A2F" w:rsidRDefault="00DF5EF7" w:rsidP="006077AA">
      <w:pPr>
        <w:pStyle w:val="ListParagraph"/>
        <w:numPr>
          <w:ilvl w:val="0"/>
          <w:numId w:val="12"/>
        </w:numPr>
        <w:bidi w:val="0"/>
        <w:spacing w:line="360" w:lineRule="auto"/>
        <w:ind w:left="634"/>
        <w:jc w:val="lowKashida"/>
        <w:rPr>
          <w:rFonts w:asciiTheme="minorBidi" w:hAnsiTheme="minorBidi" w:cstheme="minorBidi"/>
          <w:color w:val="000000"/>
          <w:kern w:val="36"/>
        </w:rPr>
      </w:pPr>
      <w:r w:rsidRPr="000C0A2F">
        <w:rPr>
          <w:rFonts w:asciiTheme="minorBidi" w:hAnsiTheme="minorBidi" w:cstheme="minorBidi"/>
          <w:color w:val="000000"/>
          <w:kern w:val="36"/>
        </w:rPr>
        <w:t xml:space="preserve">Microsoft certification for web page </w:t>
      </w:r>
    </w:p>
    <w:p w:rsidR="00DF5EF7" w:rsidRPr="000C0A2F" w:rsidRDefault="00DF5EF7" w:rsidP="006077AA">
      <w:pPr>
        <w:pStyle w:val="ListParagraph"/>
        <w:numPr>
          <w:ilvl w:val="0"/>
          <w:numId w:val="12"/>
        </w:numPr>
        <w:bidi w:val="0"/>
        <w:spacing w:line="360" w:lineRule="auto"/>
        <w:ind w:left="634"/>
        <w:jc w:val="lowKashida"/>
        <w:rPr>
          <w:rFonts w:asciiTheme="minorBidi" w:hAnsiTheme="minorBidi" w:cstheme="minorBidi"/>
          <w:color w:val="000000"/>
          <w:kern w:val="36"/>
        </w:rPr>
      </w:pPr>
      <w:r w:rsidRPr="000C0A2F">
        <w:rPr>
          <w:rFonts w:asciiTheme="minorBidi" w:hAnsiTheme="minorBidi" w:cstheme="minorBidi"/>
          <w:color w:val="000000"/>
          <w:kern w:val="36"/>
        </w:rPr>
        <w:t xml:space="preserve">Skillful Statistical analysis using Excel, SPSS, Sigma Stat and Sigma plot. </w:t>
      </w:r>
    </w:p>
    <w:p w:rsidR="00DF5EF7" w:rsidRPr="000C0A2F" w:rsidRDefault="00DF5EF7" w:rsidP="006077AA">
      <w:pPr>
        <w:pStyle w:val="ListParagraph"/>
        <w:numPr>
          <w:ilvl w:val="0"/>
          <w:numId w:val="12"/>
        </w:numPr>
        <w:bidi w:val="0"/>
        <w:spacing w:line="360" w:lineRule="auto"/>
        <w:ind w:left="634"/>
        <w:jc w:val="lowKashida"/>
        <w:rPr>
          <w:rFonts w:asciiTheme="minorBidi" w:hAnsiTheme="minorBidi" w:cstheme="minorBidi"/>
          <w:color w:val="000000"/>
          <w:kern w:val="36"/>
        </w:rPr>
      </w:pPr>
      <w:r w:rsidRPr="000C0A2F">
        <w:rPr>
          <w:rFonts w:asciiTheme="minorBidi" w:hAnsiTheme="minorBidi" w:cstheme="minorBidi"/>
          <w:color w:val="000000"/>
          <w:kern w:val="36"/>
        </w:rPr>
        <w:t>Data base creator by using Microsoft access.</w:t>
      </w:r>
    </w:p>
    <w:p w:rsidR="00DF5EF7" w:rsidRPr="000C0A2F" w:rsidRDefault="00DF5EF7" w:rsidP="006077AA">
      <w:pPr>
        <w:pStyle w:val="ListParagraph"/>
        <w:numPr>
          <w:ilvl w:val="0"/>
          <w:numId w:val="12"/>
        </w:numPr>
        <w:bidi w:val="0"/>
        <w:spacing w:line="360" w:lineRule="auto"/>
        <w:ind w:left="634"/>
        <w:jc w:val="lowKashida"/>
        <w:rPr>
          <w:rFonts w:asciiTheme="minorBidi" w:hAnsiTheme="minorBidi" w:cstheme="minorBidi"/>
          <w:color w:val="000000"/>
          <w:kern w:val="36"/>
        </w:rPr>
      </w:pPr>
      <w:r w:rsidRPr="000C0A2F">
        <w:rPr>
          <w:rFonts w:asciiTheme="minorBidi" w:hAnsiTheme="minorBidi" w:cstheme="minorBidi"/>
          <w:color w:val="000000"/>
          <w:kern w:val="36"/>
        </w:rPr>
        <w:t xml:space="preserve">Web designing using front page and online templates. </w:t>
      </w:r>
    </w:p>
    <w:p w:rsidR="003E38E8" w:rsidRPr="000C0A2F" w:rsidRDefault="00DF5EF7" w:rsidP="006077AA">
      <w:pPr>
        <w:pStyle w:val="ListParagraph"/>
        <w:numPr>
          <w:ilvl w:val="0"/>
          <w:numId w:val="12"/>
        </w:numPr>
        <w:bidi w:val="0"/>
        <w:spacing w:line="360" w:lineRule="auto"/>
        <w:ind w:left="634"/>
        <w:jc w:val="lowKashida"/>
        <w:rPr>
          <w:rFonts w:asciiTheme="minorBidi" w:hAnsiTheme="minorBidi" w:cstheme="minorBidi"/>
          <w:color w:val="333333"/>
          <w:kern w:val="36"/>
        </w:rPr>
      </w:pPr>
      <w:r w:rsidRPr="000C0A2F">
        <w:rPr>
          <w:rFonts w:asciiTheme="minorBidi" w:hAnsiTheme="minorBidi" w:cstheme="minorBidi"/>
          <w:color w:val="000000"/>
          <w:kern w:val="36"/>
        </w:rPr>
        <w:t>Professional image processing (Corel Draw, Corel and Adobe Photoshop).</w:t>
      </w:r>
    </w:p>
    <w:p w:rsidR="007B61B9" w:rsidRPr="000C0A2F" w:rsidRDefault="007B61B9" w:rsidP="007B61B9">
      <w:pPr>
        <w:pStyle w:val="ListParagraph"/>
        <w:bidi w:val="0"/>
        <w:ind w:left="630"/>
        <w:jc w:val="lowKashida"/>
        <w:rPr>
          <w:rFonts w:asciiTheme="minorBidi" w:hAnsiTheme="minorBidi" w:cstheme="minorBidi"/>
          <w:color w:val="333333"/>
          <w:kern w:val="36"/>
        </w:rPr>
      </w:pPr>
    </w:p>
    <w:p w:rsidR="003E38E8" w:rsidRPr="000C0A2F" w:rsidRDefault="003E38E8" w:rsidP="003E38E8">
      <w:pPr>
        <w:shd w:val="clear" w:color="auto" w:fill="0070C0"/>
        <w:bidi w:val="0"/>
        <w:rPr>
          <w:rFonts w:asciiTheme="minorBidi" w:hAnsiTheme="minorBidi" w:cstheme="minorBidi"/>
          <w:b/>
          <w:bCs/>
          <w:color w:val="000000"/>
          <w:kern w:val="36"/>
          <w:shd w:val="clear" w:color="auto" w:fill="0070C0"/>
        </w:rPr>
      </w:pPr>
      <w:r w:rsidRPr="000C0A2F">
        <w:rPr>
          <w:rFonts w:asciiTheme="minorBidi" w:hAnsiTheme="minorBidi" w:cstheme="minorBidi"/>
          <w:b/>
          <w:bCs/>
          <w:color w:val="000000"/>
          <w:kern w:val="36"/>
          <w:shd w:val="clear" w:color="auto" w:fill="0070C0"/>
        </w:rPr>
        <w:t xml:space="preserve">Some </w:t>
      </w:r>
      <w:proofErr w:type="gramStart"/>
      <w:r w:rsidRPr="000C0A2F">
        <w:rPr>
          <w:rFonts w:asciiTheme="minorBidi" w:hAnsiTheme="minorBidi" w:cstheme="minorBidi"/>
          <w:b/>
          <w:bCs/>
          <w:color w:val="000000"/>
          <w:kern w:val="36"/>
          <w:shd w:val="clear" w:color="auto" w:fill="0070C0"/>
        </w:rPr>
        <w:t>Of</w:t>
      </w:r>
      <w:proofErr w:type="gramEnd"/>
      <w:r w:rsidRPr="000C0A2F">
        <w:rPr>
          <w:rFonts w:asciiTheme="minorBidi" w:hAnsiTheme="minorBidi" w:cstheme="minorBidi"/>
          <w:b/>
          <w:bCs/>
          <w:color w:val="000000"/>
          <w:kern w:val="36"/>
          <w:shd w:val="clear" w:color="auto" w:fill="0070C0"/>
        </w:rPr>
        <w:t xml:space="preserve"> Training Courses:</w:t>
      </w:r>
    </w:p>
    <w:p w:rsidR="007B61B9" w:rsidRPr="000C0A2F" w:rsidRDefault="007B61B9" w:rsidP="007B61B9">
      <w:pPr>
        <w:pStyle w:val="ListParagraph"/>
        <w:bidi w:val="0"/>
        <w:ind w:left="630"/>
        <w:jc w:val="both"/>
        <w:rPr>
          <w:rFonts w:asciiTheme="minorBidi" w:hAnsiTheme="minorBidi" w:cstheme="minorBidi"/>
        </w:rPr>
      </w:pPr>
    </w:p>
    <w:p w:rsidR="003E38E8" w:rsidRPr="000C0A2F" w:rsidRDefault="003E38E8" w:rsidP="006077AA">
      <w:pPr>
        <w:pStyle w:val="ListParagraph"/>
        <w:numPr>
          <w:ilvl w:val="0"/>
          <w:numId w:val="15"/>
        </w:numPr>
        <w:bidi w:val="0"/>
        <w:spacing w:line="360" w:lineRule="auto"/>
        <w:ind w:left="634"/>
        <w:jc w:val="both"/>
        <w:rPr>
          <w:rFonts w:asciiTheme="minorBidi" w:hAnsiTheme="minorBidi" w:cstheme="minorBidi"/>
        </w:rPr>
      </w:pPr>
      <w:r w:rsidRPr="000C0A2F">
        <w:rPr>
          <w:rFonts w:asciiTheme="minorBidi" w:hAnsiTheme="minorBidi" w:cstheme="minorBidi"/>
          <w:color w:val="000000"/>
          <w:kern w:val="36"/>
        </w:rPr>
        <w:t>Training courses for university teaching and preparing of university Professor 1994</w:t>
      </w:r>
      <w:r w:rsidRPr="000C0A2F">
        <w:rPr>
          <w:rFonts w:asciiTheme="minorBidi" w:hAnsiTheme="minorBidi" w:cstheme="minorBidi"/>
          <w:color w:val="000000"/>
          <w:kern w:val="36"/>
          <w:rtl/>
        </w:rPr>
        <w:t>.</w:t>
      </w:r>
    </w:p>
    <w:p w:rsidR="003E38E8" w:rsidRPr="000C0A2F" w:rsidRDefault="003E38E8" w:rsidP="006077AA">
      <w:pPr>
        <w:pStyle w:val="ListParagraph"/>
        <w:numPr>
          <w:ilvl w:val="0"/>
          <w:numId w:val="15"/>
        </w:numPr>
        <w:bidi w:val="0"/>
        <w:spacing w:line="360" w:lineRule="auto"/>
        <w:ind w:left="634"/>
        <w:jc w:val="both"/>
        <w:rPr>
          <w:rFonts w:asciiTheme="minorBidi" w:hAnsiTheme="minorBidi" w:cstheme="minorBidi"/>
        </w:rPr>
      </w:pPr>
      <w:r w:rsidRPr="000C0A2F">
        <w:rPr>
          <w:rFonts w:asciiTheme="minorBidi" w:hAnsiTheme="minorBidi" w:cstheme="minorBidi"/>
          <w:color w:val="000000"/>
          <w:kern w:val="36"/>
        </w:rPr>
        <w:t xml:space="preserve">Fundamentals of University Teaching, Faculty of Education, </w:t>
      </w:r>
      <w:proofErr w:type="spellStart"/>
      <w:r w:rsidRPr="000C0A2F">
        <w:rPr>
          <w:rFonts w:asciiTheme="minorBidi" w:hAnsiTheme="minorBidi" w:cstheme="minorBidi"/>
          <w:color w:val="000000"/>
          <w:kern w:val="36"/>
        </w:rPr>
        <w:t>Zagazig</w:t>
      </w:r>
      <w:proofErr w:type="spellEnd"/>
      <w:r w:rsidRPr="000C0A2F">
        <w:rPr>
          <w:rFonts w:asciiTheme="minorBidi" w:hAnsiTheme="minorBidi" w:cstheme="minorBidi"/>
          <w:color w:val="000000"/>
          <w:kern w:val="36"/>
        </w:rPr>
        <w:t xml:space="preserve"> University, 1994</w:t>
      </w:r>
      <w:r w:rsidRPr="000C0A2F">
        <w:rPr>
          <w:rFonts w:asciiTheme="minorBidi" w:hAnsiTheme="minorBidi" w:cstheme="minorBidi"/>
          <w:color w:val="000000"/>
          <w:kern w:val="36"/>
          <w:rtl/>
        </w:rPr>
        <w:t>.</w:t>
      </w:r>
    </w:p>
    <w:p w:rsidR="003E38E8" w:rsidRPr="000C0A2F" w:rsidRDefault="003E38E8" w:rsidP="006077AA">
      <w:pPr>
        <w:pStyle w:val="ListParagraph"/>
        <w:numPr>
          <w:ilvl w:val="0"/>
          <w:numId w:val="15"/>
        </w:numPr>
        <w:bidi w:val="0"/>
        <w:spacing w:line="360" w:lineRule="auto"/>
        <w:ind w:left="634"/>
        <w:jc w:val="both"/>
        <w:rPr>
          <w:rFonts w:asciiTheme="minorBidi" w:hAnsiTheme="minorBidi" w:cstheme="minorBidi"/>
        </w:rPr>
      </w:pPr>
      <w:r w:rsidRPr="000C0A2F">
        <w:rPr>
          <w:rFonts w:asciiTheme="minorBidi" w:hAnsiTheme="minorBidi" w:cstheme="minorBidi"/>
          <w:color w:val="000000"/>
          <w:kern w:val="36"/>
        </w:rPr>
        <w:t xml:space="preserve">Time Management &amp; Work Stress, 4.9.2005–7.9.2005, </w:t>
      </w:r>
      <w:proofErr w:type="spellStart"/>
      <w:r w:rsidRPr="000C0A2F">
        <w:rPr>
          <w:rFonts w:asciiTheme="minorBidi" w:hAnsiTheme="minorBidi" w:cstheme="minorBidi"/>
          <w:color w:val="000000"/>
          <w:kern w:val="36"/>
        </w:rPr>
        <w:t>Banha</w:t>
      </w:r>
      <w:proofErr w:type="spellEnd"/>
      <w:r w:rsidRPr="000C0A2F">
        <w:rPr>
          <w:rFonts w:asciiTheme="minorBidi" w:hAnsiTheme="minorBidi" w:cstheme="minorBidi"/>
          <w:color w:val="000000"/>
          <w:kern w:val="36"/>
        </w:rPr>
        <w:t xml:space="preserve"> University, 2005. </w:t>
      </w:r>
    </w:p>
    <w:p w:rsidR="003E38E8" w:rsidRPr="000C0A2F" w:rsidRDefault="003E38E8" w:rsidP="006077AA">
      <w:pPr>
        <w:pStyle w:val="ListParagraph"/>
        <w:numPr>
          <w:ilvl w:val="0"/>
          <w:numId w:val="15"/>
        </w:numPr>
        <w:bidi w:val="0"/>
        <w:spacing w:line="360" w:lineRule="auto"/>
        <w:ind w:left="634"/>
        <w:jc w:val="both"/>
        <w:rPr>
          <w:rFonts w:asciiTheme="minorBidi" w:hAnsiTheme="minorBidi" w:cstheme="minorBidi"/>
        </w:rPr>
      </w:pPr>
      <w:r w:rsidRPr="000C0A2F">
        <w:rPr>
          <w:rFonts w:asciiTheme="minorBidi" w:hAnsiTheme="minorBidi" w:cstheme="minorBidi"/>
          <w:color w:val="000000"/>
          <w:kern w:val="36"/>
        </w:rPr>
        <w:t xml:space="preserve">Decision Making &amp; Problem Solving, 20 – 22.3.2006, </w:t>
      </w:r>
    </w:p>
    <w:p w:rsidR="003E38E8" w:rsidRPr="000C0A2F" w:rsidRDefault="003E38E8" w:rsidP="006077AA">
      <w:pPr>
        <w:pStyle w:val="ListParagraph"/>
        <w:numPr>
          <w:ilvl w:val="0"/>
          <w:numId w:val="15"/>
        </w:numPr>
        <w:bidi w:val="0"/>
        <w:spacing w:line="360" w:lineRule="auto"/>
        <w:ind w:left="634"/>
        <w:jc w:val="both"/>
        <w:rPr>
          <w:rFonts w:asciiTheme="minorBidi" w:hAnsiTheme="minorBidi" w:cstheme="minorBidi"/>
        </w:rPr>
      </w:pPr>
      <w:proofErr w:type="spellStart"/>
      <w:r w:rsidRPr="000C0A2F">
        <w:rPr>
          <w:rFonts w:asciiTheme="minorBidi" w:hAnsiTheme="minorBidi" w:cstheme="minorBidi"/>
          <w:color w:val="000000"/>
          <w:kern w:val="36"/>
        </w:rPr>
        <w:t>Banha</w:t>
      </w:r>
      <w:proofErr w:type="spellEnd"/>
      <w:r w:rsidRPr="000C0A2F">
        <w:rPr>
          <w:rFonts w:asciiTheme="minorBidi" w:hAnsiTheme="minorBidi" w:cstheme="minorBidi"/>
          <w:color w:val="000000"/>
          <w:kern w:val="36"/>
        </w:rPr>
        <w:t xml:space="preserve"> University</w:t>
      </w:r>
      <w:r w:rsidRPr="000C0A2F">
        <w:rPr>
          <w:rFonts w:asciiTheme="minorBidi" w:hAnsiTheme="minorBidi" w:cstheme="minorBidi"/>
          <w:color w:val="000000"/>
          <w:kern w:val="36"/>
          <w:rtl/>
        </w:rPr>
        <w:t xml:space="preserve">. </w:t>
      </w:r>
      <w:r w:rsidRPr="000C0A2F">
        <w:rPr>
          <w:rFonts w:asciiTheme="minorBidi" w:hAnsiTheme="minorBidi" w:cstheme="minorBidi"/>
          <w:color w:val="000000"/>
          <w:kern w:val="36"/>
        </w:rPr>
        <w:t xml:space="preserve">Credit Hours, 28.3.2006, </w:t>
      </w:r>
    </w:p>
    <w:p w:rsidR="003E38E8" w:rsidRPr="000C0A2F" w:rsidRDefault="003E38E8" w:rsidP="006077AA">
      <w:pPr>
        <w:pStyle w:val="ListParagraph"/>
        <w:numPr>
          <w:ilvl w:val="0"/>
          <w:numId w:val="15"/>
        </w:numPr>
        <w:bidi w:val="0"/>
        <w:spacing w:line="360" w:lineRule="auto"/>
        <w:ind w:left="634"/>
        <w:jc w:val="both"/>
        <w:rPr>
          <w:rFonts w:asciiTheme="minorBidi" w:hAnsiTheme="minorBidi" w:cstheme="minorBidi"/>
        </w:rPr>
      </w:pPr>
      <w:proofErr w:type="spellStart"/>
      <w:r w:rsidRPr="000C0A2F">
        <w:rPr>
          <w:rFonts w:asciiTheme="minorBidi" w:hAnsiTheme="minorBidi" w:cstheme="minorBidi"/>
          <w:color w:val="000000"/>
          <w:kern w:val="36"/>
        </w:rPr>
        <w:t>Banha</w:t>
      </w:r>
      <w:proofErr w:type="spellEnd"/>
      <w:r w:rsidRPr="000C0A2F">
        <w:rPr>
          <w:rFonts w:asciiTheme="minorBidi" w:hAnsiTheme="minorBidi" w:cstheme="minorBidi"/>
          <w:color w:val="000000"/>
          <w:kern w:val="36"/>
        </w:rPr>
        <w:t xml:space="preserve"> University</w:t>
      </w:r>
      <w:r w:rsidRPr="000C0A2F">
        <w:rPr>
          <w:rFonts w:asciiTheme="minorBidi" w:hAnsiTheme="minorBidi" w:cstheme="minorBidi"/>
          <w:color w:val="000000"/>
          <w:kern w:val="36"/>
          <w:rtl/>
        </w:rPr>
        <w:t>.</w:t>
      </w:r>
      <w:r w:rsidRPr="000C0A2F">
        <w:rPr>
          <w:rFonts w:asciiTheme="minorBidi" w:hAnsiTheme="minorBidi" w:cstheme="minorBidi"/>
          <w:color w:val="000000"/>
          <w:kern w:val="36"/>
        </w:rPr>
        <w:t xml:space="preserve">The Legal Issues, 3 – 5.4.2006, </w:t>
      </w:r>
      <w:proofErr w:type="spellStart"/>
      <w:r w:rsidRPr="000C0A2F">
        <w:rPr>
          <w:rFonts w:asciiTheme="minorBidi" w:hAnsiTheme="minorBidi" w:cstheme="minorBidi"/>
          <w:color w:val="000000"/>
          <w:kern w:val="36"/>
        </w:rPr>
        <w:t>Banha</w:t>
      </w:r>
      <w:proofErr w:type="spellEnd"/>
      <w:r w:rsidRPr="000C0A2F">
        <w:rPr>
          <w:rFonts w:asciiTheme="minorBidi" w:hAnsiTheme="minorBidi" w:cstheme="minorBidi"/>
          <w:color w:val="000000"/>
          <w:kern w:val="36"/>
        </w:rPr>
        <w:t xml:space="preserve"> University</w:t>
      </w:r>
      <w:r w:rsidRPr="000C0A2F">
        <w:rPr>
          <w:rFonts w:asciiTheme="minorBidi" w:hAnsiTheme="minorBidi" w:cstheme="minorBidi"/>
          <w:color w:val="000000"/>
          <w:kern w:val="36"/>
          <w:rtl/>
        </w:rPr>
        <w:t>.</w:t>
      </w:r>
      <w:r w:rsidRPr="000C0A2F">
        <w:rPr>
          <w:rFonts w:asciiTheme="minorBidi" w:hAnsiTheme="minorBidi" w:cstheme="minorBidi"/>
          <w:color w:val="000000"/>
          <w:kern w:val="36"/>
        </w:rPr>
        <w:t xml:space="preserve"> </w:t>
      </w:r>
    </w:p>
    <w:p w:rsidR="003E38E8" w:rsidRPr="000C0A2F" w:rsidRDefault="003E38E8" w:rsidP="006077AA">
      <w:pPr>
        <w:pStyle w:val="ListParagraph"/>
        <w:numPr>
          <w:ilvl w:val="0"/>
          <w:numId w:val="15"/>
        </w:numPr>
        <w:bidi w:val="0"/>
        <w:spacing w:line="360" w:lineRule="auto"/>
        <w:ind w:left="634"/>
        <w:jc w:val="both"/>
        <w:rPr>
          <w:rFonts w:asciiTheme="minorBidi" w:hAnsiTheme="minorBidi" w:cstheme="minorBidi"/>
        </w:rPr>
      </w:pPr>
      <w:r w:rsidRPr="000C0A2F">
        <w:rPr>
          <w:rFonts w:asciiTheme="minorBidi" w:hAnsiTheme="minorBidi" w:cstheme="minorBidi"/>
          <w:color w:val="000000"/>
          <w:kern w:val="36"/>
        </w:rPr>
        <w:t xml:space="preserve">Scientific Research Management, 11 – 14.4.2006, </w:t>
      </w:r>
      <w:proofErr w:type="spellStart"/>
      <w:r w:rsidRPr="000C0A2F">
        <w:rPr>
          <w:rFonts w:asciiTheme="minorBidi" w:hAnsiTheme="minorBidi" w:cstheme="minorBidi"/>
          <w:color w:val="000000"/>
          <w:kern w:val="36"/>
        </w:rPr>
        <w:t>Banha</w:t>
      </w:r>
      <w:proofErr w:type="spellEnd"/>
      <w:r w:rsidRPr="000C0A2F">
        <w:rPr>
          <w:rFonts w:asciiTheme="minorBidi" w:hAnsiTheme="minorBidi" w:cstheme="minorBidi"/>
          <w:color w:val="000000"/>
          <w:kern w:val="36"/>
        </w:rPr>
        <w:t xml:space="preserve"> University </w:t>
      </w:r>
    </w:p>
    <w:p w:rsidR="003E38E8" w:rsidRPr="000C0A2F" w:rsidRDefault="003E38E8" w:rsidP="006077AA">
      <w:pPr>
        <w:pStyle w:val="ListParagraph"/>
        <w:numPr>
          <w:ilvl w:val="0"/>
          <w:numId w:val="15"/>
        </w:numPr>
        <w:bidi w:val="0"/>
        <w:spacing w:line="360" w:lineRule="auto"/>
        <w:ind w:left="634"/>
        <w:jc w:val="both"/>
        <w:rPr>
          <w:rFonts w:asciiTheme="minorBidi" w:hAnsiTheme="minorBidi" w:cstheme="minorBidi"/>
        </w:rPr>
      </w:pPr>
      <w:r w:rsidRPr="000C0A2F">
        <w:rPr>
          <w:rFonts w:asciiTheme="minorBidi" w:hAnsiTheme="minorBidi" w:cstheme="minorBidi"/>
          <w:color w:val="000000"/>
          <w:kern w:val="36"/>
        </w:rPr>
        <w:t xml:space="preserve">Teaching Evaluation, 17 – 19.4.2006, </w:t>
      </w:r>
      <w:proofErr w:type="spellStart"/>
      <w:r w:rsidRPr="000C0A2F">
        <w:rPr>
          <w:rFonts w:asciiTheme="minorBidi" w:hAnsiTheme="minorBidi" w:cstheme="minorBidi"/>
          <w:color w:val="000000"/>
          <w:kern w:val="36"/>
        </w:rPr>
        <w:t>Banha</w:t>
      </w:r>
      <w:proofErr w:type="spellEnd"/>
      <w:r w:rsidRPr="000C0A2F">
        <w:rPr>
          <w:rFonts w:asciiTheme="minorBidi" w:hAnsiTheme="minorBidi" w:cstheme="minorBidi"/>
          <w:color w:val="000000"/>
          <w:kern w:val="36"/>
        </w:rPr>
        <w:t xml:space="preserve"> University</w:t>
      </w:r>
      <w:r w:rsidRPr="000C0A2F">
        <w:rPr>
          <w:rFonts w:asciiTheme="minorBidi" w:hAnsiTheme="minorBidi" w:cstheme="minorBidi"/>
          <w:color w:val="000000"/>
          <w:kern w:val="36"/>
          <w:rtl/>
        </w:rPr>
        <w:t>.</w:t>
      </w:r>
    </w:p>
    <w:p w:rsidR="003E38E8" w:rsidRPr="000C0A2F" w:rsidRDefault="003E38E8" w:rsidP="006077AA">
      <w:pPr>
        <w:pStyle w:val="ListParagraph"/>
        <w:numPr>
          <w:ilvl w:val="0"/>
          <w:numId w:val="15"/>
        </w:numPr>
        <w:bidi w:val="0"/>
        <w:spacing w:line="360" w:lineRule="auto"/>
        <w:ind w:left="634"/>
        <w:jc w:val="both"/>
        <w:rPr>
          <w:rFonts w:asciiTheme="minorBidi" w:hAnsiTheme="minorBidi" w:cstheme="minorBidi"/>
        </w:rPr>
      </w:pPr>
      <w:r w:rsidRPr="000C0A2F">
        <w:rPr>
          <w:rFonts w:asciiTheme="minorBidi" w:hAnsiTheme="minorBidi" w:cstheme="minorBidi"/>
          <w:color w:val="000000"/>
          <w:kern w:val="36"/>
        </w:rPr>
        <w:t xml:space="preserve">Training program of Presentations 26-28/7/2009. </w:t>
      </w:r>
    </w:p>
    <w:p w:rsidR="003E38E8" w:rsidRPr="000C0A2F" w:rsidRDefault="003E38E8" w:rsidP="006077AA">
      <w:pPr>
        <w:pStyle w:val="ListParagraph"/>
        <w:numPr>
          <w:ilvl w:val="0"/>
          <w:numId w:val="15"/>
        </w:numPr>
        <w:bidi w:val="0"/>
        <w:spacing w:line="360" w:lineRule="auto"/>
        <w:ind w:left="634"/>
        <w:jc w:val="both"/>
        <w:rPr>
          <w:rFonts w:asciiTheme="minorBidi" w:hAnsiTheme="minorBidi" w:cstheme="minorBidi"/>
        </w:rPr>
      </w:pPr>
      <w:r w:rsidRPr="000C0A2F">
        <w:rPr>
          <w:rFonts w:asciiTheme="minorBidi" w:hAnsiTheme="minorBidi" w:cstheme="minorBidi"/>
          <w:color w:val="000000"/>
          <w:kern w:val="36"/>
        </w:rPr>
        <w:t xml:space="preserve">Training program of Word Processing 2-4/8/2009. </w:t>
      </w:r>
    </w:p>
    <w:p w:rsidR="00DF5EF7" w:rsidRPr="00FA26C6" w:rsidRDefault="003E38E8" w:rsidP="006077AA">
      <w:pPr>
        <w:pStyle w:val="ListParagraph"/>
        <w:numPr>
          <w:ilvl w:val="0"/>
          <w:numId w:val="15"/>
        </w:numPr>
        <w:bidi w:val="0"/>
        <w:spacing w:line="360" w:lineRule="auto"/>
        <w:ind w:left="634"/>
        <w:jc w:val="both"/>
        <w:rPr>
          <w:rFonts w:asciiTheme="minorBidi" w:hAnsiTheme="minorBidi" w:cstheme="minorBidi"/>
        </w:rPr>
      </w:pPr>
      <w:r w:rsidRPr="000C0A2F">
        <w:rPr>
          <w:rFonts w:asciiTheme="minorBidi" w:hAnsiTheme="minorBidi" w:cstheme="minorBidi"/>
          <w:color w:val="000000"/>
          <w:kern w:val="36"/>
        </w:rPr>
        <w:t>Training program of Spreadsheets 10-12/8/2009.</w:t>
      </w:r>
    </w:p>
    <w:p w:rsidR="00FA26C6" w:rsidRPr="00FA26C6" w:rsidRDefault="00FA26C6" w:rsidP="00FA26C6">
      <w:pPr>
        <w:pStyle w:val="ListParagraph"/>
        <w:numPr>
          <w:ilvl w:val="0"/>
          <w:numId w:val="15"/>
        </w:numPr>
        <w:bidi w:val="0"/>
        <w:spacing w:line="360" w:lineRule="auto"/>
        <w:ind w:left="634"/>
        <w:jc w:val="both"/>
        <w:rPr>
          <w:rFonts w:asciiTheme="minorBidi" w:hAnsiTheme="minorBidi" w:cstheme="minorBidi"/>
          <w:color w:val="000000"/>
          <w:kern w:val="36"/>
        </w:rPr>
      </w:pPr>
      <w:r w:rsidRPr="000C0A2F">
        <w:rPr>
          <w:rFonts w:asciiTheme="minorBidi" w:hAnsiTheme="minorBidi" w:cstheme="minorBidi"/>
          <w:color w:val="000000"/>
          <w:kern w:val="36"/>
        </w:rPr>
        <w:lastRenderedPageBreak/>
        <w:t>Training program of</w:t>
      </w:r>
      <w:r>
        <w:rPr>
          <w:rFonts w:asciiTheme="minorBidi" w:hAnsiTheme="minorBidi" w:cstheme="minorBidi"/>
          <w:color w:val="000000"/>
          <w:kern w:val="36"/>
        </w:rPr>
        <w:t xml:space="preserve"> the use of information Resources on Saudi Digital Library, </w:t>
      </w:r>
      <w:r w:rsidRPr="00FA26C6">
        <w:rPr>
          <w:rFonts w:asciiTheme="minorBidi" w:hAnsiTheme="minorBidi" w:cstheme="minorBidi"/>
          <w:color w:val="000000"/>
          <w:kern w:val="36"/>
        </w:rPr>
        <w:t>Al Imam Mohamm</w:t>
      </w:r>
      <w:r>
        <w:rPr>
          <w:rFonts w:asciiTheme="minorBidi" w:hAnsiTheme="minorBidi" w:cstheme="minorBidi"/>
          <w:color w:val="000000"/>
          <w:kern w:val="36"/>
        </w:rPr>
        <w:t>e</w:t>
      </w:r>
      <w:r w:rsidRPr="00FA26C6">
        <w:rPr>
          <w:rFonts w:asciiTheme="minorBidi" w:hAnsiTheme="minorBidi" w:cstheme="minorBidi"/>
          <w:color w:val="000000"/>
          <w:kern w:val="36"/>
        </w:rPr>
        <w:t xml:space="preserve">d Ibn Saud, Islamic University (IMSIU), Riyadh, </w:t>
      </w:r>
      <w:r>
        <w:rPr>
          <w:rFonts w:asciiTheme="minorBidi" w:hAnsiTheme="minorBidi" w:cstheme="minorBidi"/>
          <w:color w:val="000000"/>
          <w:kern w:val="36"/>
        </w:rPr>
        <w:t>KSA, 27-02-2014</w:t>
      </w:r>
    </w:p>
    <w:p w:rsidR="007B61B9" w:rsidRDefault="007B61B9" w:rsidP="007B61B9">
      <w:pPr>
        <w:pStyle w:val="ListParagraph"/>
        <w:bidi w:val="0"/>
        <w:ind w:left="630"/>
        <w:jc w:val="both"/>
        <w:rPr>
          <w:rFonts w:asciiTheme="minorBidi" w:hAnsiTheme="minorBidi" w:cstheme="minorBidi"/>
        </w:rPr>
      </w:pPr>
    </w:p>
    <w:p w:rsidR="00A5352A" w:rsidRPr="000C0A2F" w:rsidRDefault="00A5352A" w:rsidP="00A5352A">
      <w:pPr>
        <w:pStyle w:val="ListParagraph"/>
        <w:bidi w:val="0"/>
        <w:ind w:left="630"/>
        <w:jc w:val="both"/>
        <w:rPr>
          <w:rFonts w:asciiTheme="minorBidi" w:hAnsiTheme="minorBidi" w:cstheme="minorBidi"/>
        </w:rPr>
      </w:pPr>
    </w:p>
    <w:p w:rsidR="003E38E8" w:rsidRPr="000C0A2F" w:rsidRDefault="003E38E8" w:rsidP="003E38E8">
      <w:pPr>
        <w:shd w:val="clear" w:color="auto" w:fill="0070C0"/>
        <w:bidi w:val="0"/>
        <w:rPr>
          <w:rFonts w:asciiTheme="minorBidi" w:hAnsiTheme="minorBidi" w:cstheme="minorBidi"/>
          <w:color w:val="000000"/>
          <w:kern w:val="36"/>
        </w:rPr>
      </w:pPr>
      <w:r w:rsidRPr="000C0A2F">
        <w:rPr>
          <w:rFonts w:asciiTheme="minorBidi" w:hAnsiTheme="minorBidi" w:cstheme="minorBidi"/>
          <w:b/>
          <w:bCs/>
          <w:color w:val="000000"/>
          <w:kern w:val="36"/>
          <w:shd w:val="clear" w:color="auto" w:fill="0070C0"/>
        </w:rPr>
        <w:t>Symposiums, and Conferences:</w:t>
      </w:r>
      <w:r w:rsidRPr="000C0A2F">
        <w:rPr>
          <w:rFonts w:asciiTheme="minorBidi" w:hAnsiTheme="minorBidi" w:cstheme="minorBidi"/>
          <w:color w:val="000000"/>
          <w:kern w:val="36"/>
        </w:rPr>
        <w:t xml:space="preserve"> </w:t>
      </w:r>
    </w:p>
    <w:p w:rsidR="007B61B9" w:rsidRPr="000C0A2F" w:rsidRDefault="007B61B9" w:rsidP="007B61B9">
      <w:pPr>
        <w:pStyle w:val="ListParagraph"/>
        <w:bidi w:val="0"/>
        <w:ind w:left="630"/>
        <w:jc w:val="both"/>
        <w:rPr>
          <w:rFonts w:asciiTheme="minorBidi" w:hAnsiTheme="minorBidi" w:cstheme="minorBidi"/>
        </w:rPr>
      </w:pPr>
    </w:p>
    <w:p w:rsidR="003E38E8" w:rsidRPr="000C0A2F" w:rsidRDefault="003E38E8" w:rsidP="006077AA">
      <w:pPr>
        <w:pStyle w:val="ListParagraph"/>
        <w:numPr>
          <w:ilvl w:val="0"/>
          <w:numId w:val="16"/>
        </w:numPr>
        <w:bidi w:val="0"/>
        <w:spacing w:line="360" w:lineRule="auto"/>
        <w:ind w:left="634"/>
        <w:jc w:val="both"/>
        <w:rPr>
          <w:rFonts w:asciiTheme="minorBidi" w:hAnsiTheme="minorBidi" w:cstheme="minorBidi"/>
        </w:rPr>
      </w:pPr>
      <w:r w:rsidRPr="000C0A2F">
        <w:rPr>
          <w:rFonts w:asciiTheme="minorBidi" w:hAnsiTheme="minorBidi" w:cstheme="minorBidi"/>
          <w:color w:val="000000"/>
          <w:kern w:val="36"/>
        </w:rPr>
        <w:t>The 1</w:t>
      </w:r>
      <w:r w:rsidRPr="000C0A2F">
        <w:rPr>
          <w:rFonts w:asciiTheme="minorBidi" w:hAnsiTheme="minorBidi" w:cstheme="minorBidi"/>
          <w:color w:val="000000"/>
          <w:kern w:val="36"/>
          <w:vertAlign w:val="superscript"/>
        </w:rPr>
        <w:t>st</w:t>
      </w:r>
      <w:r w:rsidRPr="000C0A2F">
        <w:rPr>
          <w:rFonts w:asciiTheme="minorBidi" w:hAnsiTheme="minorBidi" w:cstheme="minorBidi"/>
          <w:color w:val="000000"/>
          <w:kern w:val="36"/>
        </w:rPr>
        <w:t xml:space="preserve"> International Symposium on Cement Industry Research, (Technologies and Environmental Management) 8-10 November 1997, </w:t>
      </w:r>
      <w:proofErr w:type="spellStart"/>
      <w:r w:rsidRPr="000C0A2F">
        <w:rPr>
          <w:rFonts w:asciiTheme="minorBidi" w:hAnsiTheme="minorBidi" w:cstheme="minorBidi"/>
          <w:color w:val="000000"/>
          <w:kern w:val="36"/>
        </w:rPr>
        <w:t>Assuit</w:t>
      </w:r>
      <w:proofErr w:type="spellEnd"/>
      <w:r w:rsidRPr="000C0A2F">
        <w:rPr>
          <w:rFonts w:asciiTheme="minorBidi" w:hAnsiTheme="minorBidi" w:cstheme="minorBidi"/>
          <w:color w:val="000000"/>
          <w:kern w:val="36"/>
        </w:rPr>
        <w:t>, University Egypt</w:t>
      </w:r>
      <w:r w:rsidRPr="000C0A2F">
        <w:rPr>
          <w:rFonts w:asciiTheme="minorBidi" w:hAnsiTheme="minorBidi" w:cstheme="minorBidi"/>
          <w:color w:val="000000"/>
          <w:kern w:val="36"/>
          <w:rtl/>
        </w:rPr>
        <w:t>.</w:t>
      </w:r>
      <w:r w:rsidRPr="000C0A2F">
        <w:rPr>
          <w:rFonts w:asciiTheme="minorBidi" w:hAnsiTheme="minorBidi" w:cstheme="minorBidi"/>
          <w:color w:val="000000"/>
          <w:kern w:val="36"/>
        </w:rPr>
        <w:t xml:space="preserve"> </w:t>
      </w:r>
    </w:p>
    <w:p w:rsidR="003E38E8" w:rsidRPr="000C0A2F" w:rsidRDefault="003E38E8" w:rsidP="006077AA">
      <w:pPr>
        <w:pStyle w:val="ListParagraph"/>
        <w:numPr>
          <w:ilvl w:val="0"/>
          <w:numId w:val="16"/>
        </w:numPr>
        <w:bidi w:val="0"/>
        <w:spacing w:line="360" w:lineRule="auto"/>
        <w:ind w:left="634"/>
        <w:jc w:val="both"/>
        <w:rPr>
          <w:rFonts w:asciiTheme="minorBidi" w:hAnsiTheme="minorBidi" w:cstheme="minorBidi"/>
        </w:rPr>
      </w:pPr>
      <w:r w:rsidRPr="000C0A2F">
        <w:rPr>
          <w:rFonts w:asciiTheme="minorBidi" w:hAnsiTheme="minorBidi" w:cstheme="minorBidi"/>
          <w:color w:val="000000"/>
          <w:kern w:val="36"/>
        </w:rPr>
        <w:t>Arabic Building Materials and Economic Challenges Symposium, Cairo, Egypt, 9-12 April 2000.</w:t>
      </w:r>
    </w:p>
    <w:p w:rsidR="003E38E8" w:rsidRPr="000C0A2F" w:rsidRDefault="003E38E8" w:rsidP="006077AA">
      <w:pPr>
        <w:pStyle w:val="ListParagraph"/>
        <w:numPr>
          <w:ilvl w:val="0"/>
          <w:numId w:val="16"/>
        </w:numPr>
        <w:bidi w:val="0"/>
        <w:spacing w:line="360" w:lineRule="auto"/>
        <w:ind w:left="634"/>
        <w:jc w:val="both"/>
        <w:rPr>
          <w:rFonts w:asciiTheme="minorBidi" w:hAnsiTheme="minorBidi" w:cstheme="minorBidi"/>
        </w:rPr>
      </w:pPr>
      <w:r w:rsidRPr="000C0A2F">
        <w:rPr>
          <w:rFonts w:asciiTheme="minorBidi" w:hAnsiTheme="minorBidi" w:cstheme="minorBidi"/>
          <w:color w:val="000000"/>
          <w:kern w:val="36"/>
        </w:rPr>
        <w:t>Symposium on Metallurgy Science and Cement Industry, 22 June 2005, Ain Shams University, Egypt</w:t>
      </w:r>
      <w:r w:rsidRPr="000C0A2F">
        <w:rPr>
          <w:rFonts w:asciiTheme="minorBidi" w:hAnsiTheme="minorBidi" w:cstheme="minorBidi"/>
          <w:color w:val="000000"/>
          <w:kern w:val="36"/>
          <w:rtl/>
        </w:rPr>
        <w:t>.</w:t>
      </w:r>
      <w:r w:rsidRPr="000C0A2F">
        <w:rPr>
          <w:rFonts w:asciiTheme="minorBidi" w:hAnsiTheme="minorBidi" w:cstheme="minorBidi"/>
          <w:color w:val="000000"/>
          <w:kern w:val="36"/>
        </w:rPr>
        <w:t xml:space="preserve"> </w:t>
      </w:r>
    </w:p>
    <w:p w:rsidR="003E38E8" w:rsidRPr="000C0A2F" w:rsidRDefault="003E38E8" w:rsidP="006077AA">
      <w:pPr>
        <w:pStyle w:val="ListParagraph"/>
        <w:numPr>
          <w:ilvl w:val="0"/>
          <w:numId w:val="16"/>
        </w:numPr>
        <w:bidi w:val="0"/>
        <w:spacing w:line="360" w:lineRule="auto"/>
        <w:ind w:left="634"/>
        <w:jc w:val="both"/>
        <w:rPr>
          <w:rFonts w:asciiTheme="minorBidi" w:hAnsiTheme="minorBidi" w:cstheme="minorBidi"/>
        </w:rPr>
      </w:pPr>
      <w:r w:rsidRPr="000C0A2F">
        <w:rPr>
          <w:rFonts w:asciiTheme="minorBidi" w:hAnsiTheme="minorBidi" w:cstheme="minorBidi"/>
          <w:color w:val="000000"/>
          <w:kern w:val="36"/>
        </w:rPr>
        <w:t>9</w:t>
      </w:r>
      <w:r w:rsidRPr="000C0A2F">
        <w:rPr>
          <w:rFonts w:asciiTheme="minorBidi" w:hAnsiTheme="minorBidi" w:cstheme="minorBidi"/>
          <w:color w:val="000000"/>
          <w:kern w:val="36"/>
          <w:vertAlign w:val="superscript"/>
        </w:rPr>
        <w:t>th</w:t>
      </w:r>
      <w:r w:rsidRPr="000C0A2F">
        <w:rPr>
          <w:rFonts w:asciiTheme="minorBidi" w:hAnsiTheme="minorBidi" w:cstheme="minorBidi"/>
          <w:color w:val="000000"/>
          <w:kern w:val="36"/>
        </w:rPr>
        <w:t xml:space="preserve"> Arab Chemical Conference (Egyptian Chemical Society, 10-13 April 1993, National Research Centre, Cairo, Egypt. </w:t>
      </w:r>
    </w:p>
    <w:p w:rsidR="003E38E8" w:rsidRPr="000C0A2F" w:rsidRDefault="003E38E8" w:rsidP="006077AA">
      <w:pPr>
        <w:pStyle w:val="ListParagraph"/>
        <w:numPr>
          <w:ilvl w:val="0"/>
          <w:numId w:val="16"/>
        </w:numPr>
        <w:bidi w:val="0"/>
        <w:spacing w:line="360" w:lineRule="auto"/>
        <w:ind w:left="634"/>
        <w:jc w:val="both"/>
        <w:rPr>
          <w:rFonts w:asciiTheme="minorBidi" w:hAnsiTheme="minorBidi" w:cstheme="minorBidi"/>
        </w:rPr>
      </w:pPr>
      <w:r w:rsidRPr="000C0A2F">
        <w:rPr>
          <w:rFonts w:asciiTheme="minorBidi" w:hAnsiTheme="minorBidi" w:cstheme="minorBidi"/>
          <w:color w:val="000000"/>
          <w:kern w:val="36"/>
        </w:rPr>
        <w:t>The 5</w:t>
      </w:r>
      <w:r w:rsidRPr="000C0A2F">
        <w:rPr>
          <w:rFonts w:asciiTheme="minorBidi" w:hAnsiTheme="minorBidi" w:cstheme="minorBidi"/>
          <w:color w:val="000000"/>
          <w:kern w:val="36"/>
          <w:vertAlign w:val="superscript"/>
        </w:rPr>
        <w:t>th</w:t>
      </w:r>
      <w:r w:rsidRPr="000C0A2F">
        <w:rPr>
          <w:rFonts w:asciiTheme="minorBidi" w:hAnsiTheme="minorBidi" w:cstheme="minorBidi"/>
          <w:color w:val="000000"/>
          <w:kern w:val="36"/>
        </w:rPr>
        <w:t xml:space="preserve"> International Conference on Chemistry and Its Role in Development (ICCRD1999) 19-22 April Mansoura University Egypt 1999. </w:t>
      </w:r>
    </w:p>
    <w:p w:rsidR="003E38E8" w:rsidRPr="000C0A2F" w:rsidRDefault="003E38E8" w:rsidP="006077AA">
      <w:pPr>
        <w:pStyle w:val="ListParagraph"/>
        <w:numPr>
          <w:ilvl w:val="0"/>
          <w:numId w:val="16"/>
        </w:numPr>
        <w:bidi w:val="0"/>
        <w:spacing w:line="360" w:lineRule="auto"/>
        <w:ind w:left="634"/>
        <w:jc w:val="both"/>
        <w:rPr>
          <w:rFonts w:asciiTheme="minorBidi" w:hAnsiTheme="minorBidi" w:cstheme="minorBidi"/>
        </w:rPr>
      </w:pPr>
      <w:r w:rsidRPr="000C0A2F">
        <w:rPr>
          <w:rFonts w:asciiTheme="minorBidi" w:hAnsiTheme="minorBidi" w:cstheme="minorBidi"/>
          <w:color w:val="000000"/>
          <w:kern w:val="36"/>
        </w:rPr>
        <w:t>The 15</w:t>
      </w:r>
      <w:r w:rsidRPr="000C0A2F">
        <w:rPr>
          <w:rFonts w:asciiTheme="minorBidi" w:hAnsiTheme="minorBidi" w:cstheme="minorBidi"/>
          <w:color w:val="000000"/>
          <w:kern w:val="36"/>
          <w:vertAlign w:val="superscript"/>
        </w:rPr>
        <w:t>th</w:t>
      </w:r>
      <w:r w:rsidRPr="000C0A2F">
        <w:rPr>
          <w:rFonts w:asciiTheme="minorBidi" w:hAnsiTheme="minorBidi" w:cstheme="minorBidi"/>
          <w:color w:val="000000"/>
          <w:kern w:val="36"/>
        </w:rPr>
        <w:t xml:space="preserve"> Egyptian Chemistry Conference 20-25 Nov. 1999. </w:t>
      </w:r>
    </w:p>
    <w:p w:rsidR="003E38E8" w:rsidRPr="000C0A2F" w:rsidRDefault="003E38E8" w:rsidP="006077AA">
      <w:pPr>
        <w:pStyle w:val="ListParagraph"/>
        <w:numPr>
          <w:ilvl w:val="0"/>
          <w:numId w:val="16"/>
        </w:numPr>
        <w:bidi w:val="0"/>
        <w:spacing w:line="360" w:lineRule="auto"/>
        <w:ind w:left="634"/>
        <w:jc w:val="both"/>
        <w:rPr>
          <w:rFonts w:asciiTheme="minorBidi" w:hAnsiTheme="minorBidi" w:cstheme="minorBidi"/>
        </w:rPr>
      </w:pPr>
      <w:r w:rsidRPr="000C0A2F">
        <w:rPr>
          <w:rFonts w:asciiTheme="minorBidi" w:hAnsiTheme="minorBidi" w:cstheme="minorBidi"/>
          <w:color w:val="000000"/>
          <w:kern w:val="36"/>
        </w:rPr>
        <w:t>The 2</w:t>
      </w:r>
      <w:r w:rsidRPr="000C0A2F">
        <w:rPr>
          <w:rFonts w:asciiTheme="minorBidi" w:hAnsiTheme="minorBidi" w:cstheme="minorBidi"/>
          <w:color w:val="000000"/>
          <w:kern w:val="36"/>
          <w:vertAlign w:val="superscript"/>
        </w:rPr>
        <w:t>nd</w:t>
      </w:r>
      <w:r w:rsidRPr="000C0A2F">
        <w:rPr>
          <w:rFonts w:asciiTheme="minorBidi" w:hAnsiTheme="minorBidi" w:cstheme="minorBidi"/>
          <w:color w:val="000000"/>
          <w:kern w:val="36"/>
        </w:rPr>
        <w:t xml:space="preserve"> International Conference on Basic Science and Advanced Technology </w:t>
      </w:r>
      <w:proofErr w:type="spellStart"/>
      <w:r w:rsidRPr="000C0A2F">
        <w:rPr>
          <w:rFonts w:asciiTheme="minorBidi" w:hAnsiTheme="minorBidi" w:cstheme="minorBidi"/>
          <w:color w:val="000000"/>
          <w:kern w:val="36"/>
        </w:rPr>
        <w:t>Assiut</w:t>
      </w:r>
      <w:proofErr w:type="spellEnd"/>
      <w:r w:rsidRPr="000C0A2F">
        <w:rPr>
          <w:rFonts w:asciiTheme="minorBidi" w:hAnsiTheme="minorBidi" w:cstheme="minorBidi"/>
          <w:color w:val="000000"/>
          <w:kern w:val="36"/>
        </w:rPr>
        <w:t>, Egypt, Nov. 5-8, 2000</w:t>
      </w:r>
      <w:r w:rsidRPr="000C0A2F">
        <w:rPr>
          <w:rFonts w:asciiTheme="minorBidi" w:hAnsiTheme="minorBidi" w:cstheme="minorBidi"/>
          <w:color w:val="000000"/>
          <w:kern w:val="36"/>
          <w:rtl/>
        </w:rPr>
        <w:t>.</w:t>
      </w:r>
      <w:r w:rsidRPr="000C0A2F">
        <w:rPr>
          <w:rFonts w:asciiTheme="minorBidi" w:hAnsiTheme="minorBidi" w:cstheme="minorBidi"/>
          <w:color w:val="000000"/>
          <w:kern w:val="36"/>
        </w:rPr>
        <w:t xml:space="preserve"> </w:t>
      </w:r>
    </w:p>
    <w:p w:rsidR="003E38E8" w:rsidRPr="000C0A2F" w:rsidRDefault="003E38E8" w:rsidP="006077AA">
      <w:pPr>
        <w:pStyle w:val="ListParagraph"/>
        <w:numPr>
          <w:ilvl w:val="0"/>
          <w:numId w:val="16"/>
        </w:numPr>
        <w:bidi w:val="0"/>
        <w:spacing w:line="360" w:lineRule="auto"/>
        <w:ind w:left="634"/>
        <w:jc w:val="both"/>
        <w:rPr>
          <w:rFonts w:asciiTheme="minorBidi" w:hAnsiTheme="minorBidi" w:cstheme="minorBidi"/>
        </w:rPr>
      </w:pPr>
      <w:r w:rsidRPr="000C0A2F">
        <w:rPr>
          <w:rFonts w:asciiTheme="minorBidi" w:hAnsiTheme="minorBidi" w:cstheme="minorBidi"/>
          <w:color w:val="000000"/>
          <w:kern w:val="36"/>
        </w:rPr>
        <w:t>The 6</w:t>
      </w:r>
      <w:r w:rsidRPr="000C0A2F">
        <w:rPr>
          <w:rFonts w:asciiTheme="minorBidi" w:hAnsiTheme="minorBidi" w:cstheme="minorBidi"/>
          <w:color w:val="000000"/>
          <w:kern w:val="36"/>
          <w:vertAlign w:val="superscript"/>
        </w:rPr>
        <w:t>th</w:t>
      </w:r>
      <w:r w:rsidRPr="000C0A2F">
        <w:rPr>
          <w:rFonts w:asciiTheme="minorBidi" w:hAnsiTheme="minorBidi" w:cstheme="minorBidi"/>
          <w:color w:val="000000"/>
          <w:kern w:val="36"/>
        </w:rPr>
        <w:t xml:space="preserve"> International Conference on Chemistry and Its Role in Development (ICCRD 2001) 17-20 April Mansoura University Egypt 2001.</w:t>
      </w:r>
    </w:p>
    <w:p w:rsidR="003E38E8" w:rsidRPr="000C0A2F" w:rsidRDefault="003E38E8" w:rsidP="006077AA">
      <w:pPr>
        <w:pStyle w:val="ListParagraph"/>
        <w:numPr>
          <w:ilvl w:val="0"/>
          <w:numId w:val="16"/>
        </w:numPr>
        <w:bidi w:val="0"/>
        <w:spacing w:line="360" w:lineRule="auto"/>
        <w:ind w:left="634"/>
        <w:jc w:val="both"/>
        <w:rPr>
          <w:rFonts w:asciiTheme="minorBidi" w:hAnsiTheme="minorBidi" w:cstheme="minorBidi"/>
        </w:rPr>
      </w:pPr>
      <w:r w:rsidRPr="000C0A2F">
        <w:rPr>
          <w:rFonts w:asciiTheme="minorBidi" w:hAnsiTheme="minorBidi" w:cstheme="minorBidi"/>
          <w:color w:val="000000"/>
          <w:kern w:val="36"/>
        </w:rPr>
        <w:t xml:space="preserve"> The 6</w:t>
      </w:r>
      <w:r w:rsidRPr="000C0A2F">
        <w:rPr>
          <w:rFonts w:asciiTheme="minorBidi" w:hAnsiTheme="minorBidi" w:cstheme="minorBidi"/>
          <w:color w:val="000000"/>
          <w:kern w:val="36"/>
          <w:vertAlign w:val="superscript"/>
        </w:rPr>
        <w:t>th</w:t>
      </w:r>
      <w:r w:rsidRPr="000C0A2F">
        <w:rPr>
          <w:rFonts w:asciiTheme="minorBidi" w:hAnsiTheme="minorBidi" w:cstheme="minorBidi"/>
          <w:color w:val="000000"/>
          <w:kern w:val="36"/>
        </w:rPr>
        <w:t xml:space="preserve"> Arab International Conference on Polymer Science &amp; Technology, Sept. 1-5 </w:t>
      </w:r>
      <w:proofErr w:type="spellStart"/>
      <w:r w:rsidRPr="000C0A2F">
        <w:rPr>
          <w:rFonts w:asciiTheme="minorBidi" w:hAnsiTheme="minorBidi" w:cstheme="minorBidi"/>
          <w:color w:val="000000"/>
          <w:kern w:val="36"/>
        </w:rPr>
        <w:t>Sharm</w:t>
      </w:r>
      <w:proofErr w:type="spellEnd"/>
      <w:r w:rsidRPr="000C0A2F">
        <w:rPr>
          <w:rFonts w:asciiTheme="minorBidi" w:hAnsiTheme="minorBidi" w:cstheme="minorBidi"/>
          <w:color w:val="000000"/>
          <w:kern w:val="36"/>
        </w:rPr>
        <w:t xml:space="preserve"> El-Sheikh, Egypt, 2001. </w:t>
      </w:r>
    </w:p>
    <w:p w:rsidR="003E38E8" w:rsidRPr="000C0A2F" w:rsidRDefault="003E38E8" w:rsidP="006077AA">
      <w:pPr>
        <w:pStyle w:val="ListParagraph"/>
        <w:numPr>
          <w:ilvl w:val="0"/>
          <w:numId w:val="16"/>
        </w:numPr>
        <w:bidi w:val="0"/>
        <w:spacing w:line="360" w:lineRule="auto"/>
        <w:ind w:left="634"/>
        <w:jc w:val="both"/>
        <w:rPr>
          <w:rFonts w:asciiTheme="minorBidi" w:hAnsiTheme="minorBidi" w:cstheme="minorBidi"/>
        </w:rPr>
      </w:pPr>
      <w:r w:rsidRPr="000C0A2F">
        <w:rPr>
          <w:rFonts w:asciiTheme="minorBidi" w:hAnsiTheme="minorBidi" w:cstheme="minorBidi"/>
          <w:color w:val="000000"/>
          <w:kern w:val="36"/>
        </w:rPr>
        <w:t xml:space="preserve">Urban Development in Arid Regions &amp; Associated Problems, Riyadh, </w:t>
      </w:r>
      <w:proofErr w:type="spellStart"/>
      <w:r w:rsidRPr="000C0A2F">
        <w:rPr>
          <w:rFonts w:asciiTheme="minorBidi" w:hAnsiTheme="minorBidi" w:cstheme="minorBidi"/>
          <w:color w:val="000000"/>
          <w:kern w:val="36"/>
        </w:rPr>
        <w:t>Soadia</w:t>
      </w:r>
      <w:proofErr w:type="spellEnd"/>
      <w:r w:rsidRPr="000C0A2F">
        <w:rPr>
          <w:rFonts w:asciiTheme="minorBidi" w:hAnsiTheme="minorBidi" w:cstheme="minorBidi"/>
          <w:color w:val="000000"/>
          <w:kern w:val="36"/>
        </w:rPr>
        <w:t xml:space="preserve"> Arabia 2-4 November 2002. </w:t>
      </w:r>
    </w:p>
    <w:p w:rsidR="003E38E8" w:rsidRPr="000C0A2F" w:rsidRDefault="003E38E8" w:rsidP="006077AA">
      <w:pPr>
        <w:pStyle w:val="ListParagraph"/>
        <w:numPr>
          <w:ilvl w:val="0"/>
          <w:numId w:val="16"/>
        </w:numPr>
        <w:bidi w:val="0"/>
        <w:spacing w:line="360" w:lineRule="auto"/>
        <w:ind w:left="634"/>
        <w:jc w:val="both"/>
        <w:rPr>
          <w:rFonts w:asciiTheme="minorBidi" w:hAnsiTheme="minorBidi" w:cstheme="minorBidi"/>
        </w:rPr>
      </w:pPr>
      <w:r w:rsidRPr="000C0A2F">
        <w:rPr>
          <w:rFonts w:asciiTheme="minorBidi" w:hAnsiTheme="minorBidi" w:cstheme="minorBidi"/>
          <w:color w:val="000000"/>
          <w:kern w:val="36"/>
        </w:rPr>
        <w:t>The 7</w:t>
      </w:r>
      <w:r w:rsidRPr="000C0A2F">
        <w:rPr>
          <w:rFonts w:asciiTheme="minorBidi" w:hAnsiTheme="minorBidi" w:cstheme="minorBidi"/>
          <w:color w:val="000000"/>
          <w:kern w:val="36"/>
          <w:vertAlign w:val="superscript"/>
        </w:rPr>
        <w:t>th</w:t>
      </w:r>
      <w:r w:rsidRPr="000C0A2F">
        <w:rPr>
          <w:rFonts w:asciiTheme="minorBidi" w:hAnsiTheme="minorBidi" w:cstheme="minorBidi"/>
          <w:color w:val="000000"/>
          <w:kern w:val="36"/>
        </w:rPr>
        <w:t xml:space="preserve"> International Conference on Chemistry and Its Role in Development (ICCRD 2003) Mansoura &amp; </w:t>
      </w:r>
      <w:proofErr w:type="spellStart"/>
      <w:r w:rsidRPr="000C0A2F">
        <w:rPr>
          <w:rFonts w:asciiTheme="minorBidi" w:hAnsiTheme="minorBidi" w:cstheme="minorBidi"/>
          <w:color w:val="000000"/>
          <w:kern w:val="36"/>
        </w:rPr>
        <w:t>Sharm</w:t>
      </w:r>
      <w:proofErr w:type="spellEnd"/>
      <w:r w:rsidRPr="000C0A2F">
        <w:rPr>
          <w:rFonts w:asciiTheme="minorBidi" w:hAnsiTheme="minorBidi" w:cstheme="minorBidi"/>
          <w:color w:val="000000"/>
          <w:kern w:val="36"/>
        </w:rPr>
        <w:t xml:space="preserve"> El-Sheikh, 14-17 April, Egypt 2003. </w:t>
      </w:r>
    </w:p>
    <w:p w:rsidR="003E38E8" w:rsidRPr="000C0A2F" w:rsidRDefault="003E38E8" w:rsidP="006077AA">
      <w:pPr>
        <w:pStyle w:val="ListParagraph"/>
        <w:numPr>
          <w:ilvl w:val="0"/>
          <w:numId w:val="16"/>
        </w:numPr>
        <w:bidi w:val="0"/>
        <w:spacing w:line="360" w:lineRule="auto"/>
        <w:ind w:left="634"/>
        <w:jc w:val="both"/>
        <w:rPr>
          <w:rFonts w:asciiTheme="minorBidi" w:hAnsiTheme="minorBidi" w:cstheme="minorBidi"/>
        </w:rPr>
      </w:pPr>
      <w:r w:rsidRPr="000C0A2F">
        <w:rPr>
          <w:rFonts w:asciiTheme="minorBidi" w:hAnsiTheme="minorBidi" w:cstheme="minorBidi"/>
          <w:color w:val="000000"/>
          <w:kern w:val="36"/>
        </w:rPr>
        <w:t>Second International Conference on Chemistry and its applications, December 6-9, 2003 Doha, Qatar.</w:t>
      </w:r>
    </w:p>
    <w:p w:rsidR="003E38E8" w:rsidRPr="000C0A2F" w:rsidRDefault="003E38E8" w:rsidP="006077AA">
      <w:pPr>
        <w:pStyle w:val="ListParagraph"/>
        <w:numPr>
          <w:ilvl w:val="0"/>
          <w:numId w:val="16"/>
        </w:numPr>
        <w:bidi w:val="0"/>
        <w:spacing w:line="360" w:lineRule="auto"/>
        <w:ind w:left="634"/>
        <w:jc w:val="both"/>
        <w:rPr>
          <w:rFonts w:asciiTheme="minorBidi" w:hAnsiTheme="minorBidi" w:cstheme="minorBidi"/>
        </w:rPr>
      </w:pPr>
      <w:r w:rsidRPr="000C0A2F">
        <w:rPr>
          <w:rFonts w:asciiTheme="minorBidi" w:hAnsiTheme="minorBidi" w:cstheme="minorBidi"/>
          <w:color w:val="000000"/>
          <w:kern w:val="36"/>
        </w:rPr>
        <w:t>International Conference (Future Vision and Challenges for urban Development) Cairo, Egypt: 20-22 December 2004.</w:t>
      </w:r>
    </w:p>
    <w:p w:rsidR="003E38E8" w:rsidRPr="000C0A2F" w:rsidRDefault="003E38E8" w:rsidP="006077AA">
      <w:pPr>
        <w:pStyle w:val="ListParagraph"/>
        <w:numPr>
          <w:ilvl w:val="0"/>
          <w:numId w:val="16"/>
        </w:numPr>
        <w:bidi w:val="0"/>
        <w:spacing w:line="360" w:lineRule="auto"/>
        <w:ind w:left="634"/>
        <w:jc w:val="both"/>
        <w:rPr>
          <w:rFonts w:asciiTheme="minorBidi" w:hAnsiTheme="minorBidi" w:cstheme="minorBidi"/>
        </w:rPr>
      </w:pPr>
      <w:r w:rsidRPr="000C0A2F">
        <w:rPr>
          <w:rFonts w:asciiTheme="minorBidi" w:hAnsiTheme="minorBidi" w:cstheme="minorBidi"/>
          <w:color w:val="000000"/>
          <w:kern w:val="36"/>
        </w:rPr>
        <w:lastRenderedPageBreak/>
        <w:t>First Ain Shams University International Conference on Environmental Engineering, Faculty of Engineering Ain Shams University, Cairo, Egypt: April, 9-11, 2005</w:t>
      </w:r>
      <w:r w:rsidRPr="000C0A2F">
        <w:rPr>
          <w:rFonts w:asciiTheme="minorBidi" w:hAnsiTheme="minorBidi" w:cstheme="minorBidi"/>
          <w:color w:val="000000"/>
          <w:kern w:val="36"/>
          <w:rtl/>
        </w:rPr>
        <w:t>.</w:t>
      </w:r>
    </w:p>
    <w:p w:rsidR="003E38E8" w:rsidRPr="000C0A2F" w:rsidRDefault="003E38E8" w:rsidP="006077AA">
      <w:pPr>
        <w:pStyle w:val="ListParagraph"/>
        <w:numPr>
          <w:ilvl w:val="0"/>
          <w:numId w:val="16"/>
        </w:numPr>
        <w:bidi w:val="0"/>
        <w:spacing w:line="360" w:lineRule="auto"/>
        <w:ind w:left="634"/>
        <w:jc w:val="both"/>
        <w:rPr>
          <w:rFonts w:asciiTheme="minorBidi" w:hAnsiTheme="minorBidi" w:cstheme="minorBidi"/>
        </w:rPr>
      </w:pPr>
      <w:r w:rsidRPr="000C0A2F">
        <w:rPr>
          <w:rFonts w:asciiTheme="minorBidi" w:hAnsiTheme="minorBidi" w:cstheme="minorBidi"/>
          <w:color w:val="000000"/>
          <w:kern w:val="36"/>
        </w:rPr>
        <w:t>8</w:t>
      </w:r>
      <w:r w:rsidRPr="000C0A2F">
        <w:rPr>
          <w:rFonts w:asciiTheme="minorBidi" w:hAnsiTheme="minorBidi" w:cstheme="minorBidi"/>
          <w:color w:val="000000"/>
          <w:kern w:val="36"/>
          <w:vertAlign w:val="superscript"/>
        </w:rPr>
        <w:t>th</w:t>
      </w:r>
      <w:r w:rsidRPr="000C0A2F">
        <w:rPr>
          <w:rFonts w:asciiTheme="minorBidi" w:hAnsiTheme="minorBidi" w:cstheme="minorBidi"/>
          <w:color w:val="000000"/>
          <w:kern w:val="36"/>
        </w:rPr>
        <w:t xml:space="preserve"> International Conference of Chemistry </w:t>
      </w:r>
      <w:proofErr w:type="gramStart"/>
      <w:r w:rsidRPr="000C0A2F">
        <w:rPr>
          <w:rFonts w:asciiTheme="minorBidi" w:hAnsiTheme="minorBidi" w:cstheme="minorBidi"/>
          <w:color w:val="000000"/>
          <w:kern w:val="36"/>
        </w:rPr>
        <w:t>And</w:t>
      </w:r>
      <w:proofErr w:type="gramEnd"/>
      <w:r w:rsidRPr="000C0A2F">
        <w:rPr>
          <w:rFonts w:asciiTheme="minorBidi" w:hAnsiTheme="minorBidi" w:cstheme="minorBidi"/>
          <w:color w:val="000000"/>
          <w:kern w:val="36"/>
        </w:rPr>
        <w:t xml:space="preserve"> Its Role in Development, </w:t>
      </w:r>
      <w:proofErr w:type="spellStart"/>
      <w:r w:rsidRPr="000C0A2F">
        <w:rPr>
          <w:rFonts w:asciiTheme="minorBidi" w:hAnsiTheme="minorBidi" w:cstheme="minorBidi"/>
          <w:color w:val="000000"/>
          <w:kern w:val="36"/>
        </w:rPr>
        <w:t>Mansoura&amp;Sharm</w:t>
      </w:r>
      <w:proofErr w:type="spellEnd"/>
      <w:r w:rsidRPr="000C0A2F">
        <w:rPr>
          <w:rFonts w:asciiTheme="minorBidi" w:hAnsiTheme="minorBidi" w:cstheme="minorBidi"/>
          <w:color w:val="000000"/>
          <w:kern w:val="36"/>
        </w:rPr>
        <w:t xml:space="preserve"> El-Sheikh (ICCRD 2005) April 11-14, 2005, Egypt. </w:t>
      </w:r>
    </w:p>
    <w:p w:rsidR="003E38E8" w:rsidRPr="000C0A2F" w:rsidRDefault="003E38E8" w:rsidP="006077AA">
      <w:pPr>
        <w:pStyle w:val="ListParagraph"/>
        <w:numPr>
          <w:ilvl w:val="0"/>
          <w:numId w:val="16"/>
        </w:numPr>
        <w:bidi w:val="0"/>
        <w:spacing w:line="360" w:lineRule="auto"/>
        <w:ind w:left="634"/>
        <w:jc w:val="both"/>
        <w:rPr>
          <w:rFonts w:asciiTheme="minorBidi" w:hAnsiTheme="minorBidi" w:cstheme="minorBidi"/>
        </w:rPr>
      </w:pPr>
      <w:r w:rsidRPr="000C0A2F">
        <w:rPr>
          <w:rFonts w:asciiTheme="minorBidi" w:hAnsiTheme="minorBidi" w:cstheme="minorBidi"/>
          <w:color w:val="000000"/>
          <w:kern w:val="36"/>
        </w:rPr>
        <w:t>Biannual Conference on Chemistry, (</w:t>
      </w:r>
      <w:proofErr w:type="spellStart"/>
      <w:r w:rsidRPr="000C0A2F">
        <w:rPr>
          <w:rFonts w:asciiTheme="minorBidi" w:hAnsiTheme="minorBidi" w:cstheme="minorBidi"/>
          <w:color w:val="000000"/>
          <w:kern w:val="36"/>
        </w:rPr>
        <w:t>Chem</w:t>
      </w:r>
      <w:proofErr w:type="spellEnd"/>
      <w:r w:rsidRPr="000C0A2F">
        <w:rPr>
          <w:rFonts w:asciiTheme="minorBidi" w:hAnsiTheme="minorBidi" w:cstheme="minorBidi"/>
          <w:color w:val="000000"/>
          <w:kern w:val="36"/>
        </w:rPr>
        <w:t xml:space="preserve"> 04), March, 5-8 (2006), Cairo University Egypt. </w:t>
      </w:r>
    </w:p>
    <w:p w:rsidR="003E38E8" w:rsidRPr="000C0A2F" w:rsidRDefault="003E38E8" w:rsidP="006077AA">
      <w:pPr>
        <w:pStyle w:val="ListParagraph"/>
        <w:numPr>
          <w:ilvl w:val="0"/>
          <w:numId w:val="16"/>
        </w:numPr>
        <w:bidi w:val="0"/>
        <w:spacing w:line="360" w:lineRule="auto"/>
        <w:ind w:left="634"/>
        <w:jc w:val="both"/>
        <w:rPr>
          <w:rFonts w:asciiTheme="minorBidi" w:hAnsiTheme="minorBidi" w:cstheme="minorBidi"/>
        </w:rPr>
      </w:pPr>
      <w:r w:rsidRPr="000C0A2F">
        <w:rPr>
          <w:rFonts w:asciiTheme="minorBidi" w:hAnsiTheme="minorBidi" w:cstheme="minorBidi"/>
          <w:color w:val="000000"/>
          <w:kern w:val="36"/>
        </w:rPr>
        <w:t>First International Afro-Asian Conference on Advanced Material Science and Technology, Nov., 13-16, (2006) Cairo, Egypt</w:t>
      </w:r>
    </w:p>
    <w:p w:rsidR="003E38E8" w:rsidRPr="000C0A2F" w:rsidRDefault="003E38E8" w:rsidP="006077AA">
      <w:pPr>
        <w:pStyle w:val="ListParagraph"/>
        <w:numPr>
          <w:ilvl w:val="0"/>
          <w:numId w:val="16"/>
        </w:numPr>
        <w:bidi w:val="0"/>
        <w:spacing w:line="360" w:lineRule="auto"/>
        <w:ind w:left="634"/>
        <w:jc w:val="both"/>
        <w:rPr>
          <w:rFonts w:asciiTheme="minorBidi" w:hAnsiTheme="minorBidi" w:cstheme="minorBidi"/>
        </w:rPr>
      </w:pPr>
      <w:r w:rsidRPr="000C0A2F">
        <w:rPr>
          <w:rFonts w:asciiTheme="minorBidi" w:hAnsiTheme="minorBidi" w:cstheme="minorBidi"/>
          <w:color w:val="000000"/>
          <w:kern w:val="36"/>
          <w:rtl/>
        </w:rPr>
        <w:t>.</w:t>
      </w:r>
      <w:r w:rsidRPr="000C0A2F">
        <w:rPr>
          <w:rFonts w:asciiTheme="minorBidi" w:hAnsiTheme="minorBidi" w:cstheme="minorBidi"/>
          <w:color w:val="000000"/>
          <w:kern w:val="36"/>
        </w:rPr>
        <w:t>Symposium of Disasters’ Management and Safety of Buildings in Arab Countries, Riyadh, Saudi Arabia 29 march – 1 April, (2008).</w:t>
      </w:r>
    </w:p>
    <w:p w:rsidR="007B61B9" w:rsidRPr="000C0A2F" w:rsidRDefault="003E38E8" w:rsidP="006077AA">
      <w:pPr>
        <w:pStyle w:val="ListParagraph"/>
        <w:numPr>
          <w:ilvl w:val="0"/>
          <w:numId w:val="16"/>
        </w:numPr>
        <w:bidi w:val="0"/>
        <w:spacing w:line="360" w:lineRule="auto"/>
        <w:ind w:left="634"/>
        <w:jc w:val="both"/>
        <w:rPr>
          <w:rFonts w:asciiTheme="minorBidi" w:hAnsiTheme="minorBidi" w:cstheme="minorBidi"/>
        </w:rPr>
      </w:pPr>
      <w:r w:rsidRPr="000C0A2F">
        <w:rPr>
          <w:rFonts w:asciiTheme="minorBidi" w:hAnsiTheme="minorBidi" w:cstheme="minorBidi"/>
          <w:color w:val="000000"/>
          <w:kern w:val="36"/>
        </w:rPr>
        <w:t>9</w:t>
      </w:r>
      <w:r w:rsidRPr="000C0A2F">
        <w:rPr>
          <w:rFonts w:asciiTheme="minorBidi" w:hAnsiTheme="minorBidi" w:cstheme="minorBidi"/>
          <w:color w:val="000000"/>
          <w:kern w:val="36"/>
          <w:vertAlign w:val="superscript"/>
        </w:rPr>
        <w:t>th</w:t>
      </w:r>
      <w:r w:rsidRPr="000C0A2F">
        <w:rPr>
          <w:rFonts w:asciiTheme="minorBidi" w:hAnsiTheme="minorBidi" w:cstheme="minorBidi"/>
          <w:color w:val="000000"/>
          <w:kern w:val="36"/>
        </w:rPr>
        <w:t xml:space="preserve"> International Conference on Future of Horizon for environmental Sustainable Development in Arab countries and Facing the Challenges </w:t>
      </w:r>
      <w:proofErr w:type="spellStart"/>
      <w:r w:rsidRPr="000C0A2F">
        <w:rPr>
          <w:rFonts w:asciiTheme="minorBidi" w:hAnsiTheme="minorBidi" w:cstheme="minorBidi"/>
          <w:color w:val="000000"/>
          <w:kern w:val="36"/>
        </w:rPr>
        <w:t>Sharm</w:t>
      </w:r>
      <w:proofErr w:type="spellEnd"/>
      <w:r w:rsidRPr="000C0A2F">
        <w:rPr>
          <w:rFonts w:asciiTheme="minorBidi" w:hAnsiTheme="minorBidi" w:cstheme="minorBidi"/>
          <w:color w:val="000000"/>
          <w:kern w:val="36"/>
        </w:rPr>
        <w:t xml:space="preserve"> El-Sheikh April 21-24, 2012. </w:t>
      </w:r>
    </w:p>
    <w:p w:rsidR="003E38E8" w:rsidRPr="000C0A2F" w:rsidRDefault="003E38E8" w:rsidP="006077AA">
      <w:pPr>
        <w:pStyle w:val="ListParagraph"/>
        <w:numPr>
          <w:ilvl w:val="0"/>
          <w:numId w:val="16"/>
        </w:numPr>
        <w:bidi w:val="0"/>
        <w:spacing w:line="360" w:lineRule="auto"/>
        <w:ind w:left="634"/>
        <w:jc w:val="both"/>
        <w:rPr>
          <w:rFonts w:asciiTheme="minorBidi" w:hAnsiTheme="minorBidi" w:cstheme="minorBidi"/>
        </w:rPr>
      </w:pPr>
      <w:r w:rsidRPr="000C0A2F">
        <w:rPr>
          <w:rFonts w:asciiTheme="minorBidi" w:hAnsiTheme="minorBidi" w:cstheme="minorBidi"/>
          <w:color w:val="000000"/>
          <w:kern w:val="36"/>
        </w:rPr>
        <w:t>Hosting Major International Events Innovation, Creativity and Impact Assessment, Cairo, Egypt, December, 22-25, 2012.</w:t>
      </w:r>
      <w:r w:rsidRPr="000C0A2F">
        <w:rPr>
          <w:rFonts w:asciiTheme="minorBidi" w:hAnsiTheme="minorBidi" w:cstheme="minorBidi"/>
          <w:color w:val="000000"/>
          <w:kern w:val="36"/>
          <w:rtl/>
        </w:rPr>
        <w:t xml:space="preserve"> </w:t>
      </w:r>
    </w:p>
    <w:p w:rsidR="007B61B9" w:rsidRPr="000C0A2F" w:rsidRDefault="003E38E8" w:rsidP="006077AA">
      <w:pPr>
        <w:pStyle w:val="ListParagraph"/>
        <w:numPr>
          <w:ilvl w:val="0"/>
          <w:numId w:val="16"/>
        </w:numPr>
        <w:bidi w:val="0"/>
        <w:spacing w:line="360" w:lineRule="auto"/>
        <w:ind w:left="634"/>
        <w:jc w:val="both"/>
        <w:rPr>
          <w:rFonts w:asciiTheme="minorBidi" w:hAnsiTheme="minorBidi" w:cstheme="minorBidi"/>
        </w:rPr>
      </w:pPr>
      <w:r w:rsidRPr="000C0A2F">
        <w:rPr>
          <w:rFonts w:asciiTheme="minorBidi" w:hAnsiTheme="minorBidi" w:cstheme="minorBidi"/>
          <w:color w:val="000000"/>
          <w:kern w:val="36"/>
        </w:rPr>
        <w:t>Fifth International Conference on NANO-TECHNOLOGY IN CONSTRUCTION (NTC 201</w:t>
      </w:r>
      <w:r w:rsidRPr="000C0A2F">
        <w:rPr>
          <w:rFonts w:asciiTheme="minorBidi" w:hAnsiTheme="minorBidi" w:cstheme="minorBidi"/>
          <w:color w:val="000000"/>
          <w:kern w:val="36"/>
          <w:rtl/>
        </w:rPr>
        <w:t>2</w:t>
      </w:r>
      <w:r w:rsidRPr="000C0A2F">
        <w:rPr>
          <w:rFonts w:asciiTheme="minorBidi" w:hAnsiTheme="minorBidi" w:cstheme="minorBidi"/>
          <w:color w:val="000000"/>
          <w:kern w:val="36"/>
        </w:rPr>
        <w:t>) 23-25 March, Cairo, Egypt.</w:t>
      </w:r>
    </w:p>
    <w:p w:rsidR="007B61B9" w:rsidRPr="000C0A2F" w:rsidRDefault="003E38E8" w:rsidP="006077AA">
      <w:pPr>
        <w:pStyle w:val="ListParagraph"/>
        <w:numPr>
          <w:ilvl w:val="0"/>
          <w:numId w:val="16"/>
        </w:numPr>
        <w:bidi w:val="0"/>
        <w:spacing w:line="360" w:lineRule="auto"/>
        <w:ind w:left="634"/>
        <w:jc w:val="both"/>
        <w:rPr>
          <w:rFonts w:asciiTheme="minorBidi" w:hAnsiTheme="minorBidi" w:cstheme="minorBidi"/>
        </w:rPr>
      </w:pPr>
      <w:r w:rsidRPr="000C0A2F">
        <w:rPr>
          <w:rFonts w:asciiTheme="minorBidi" w:hAnsiTheme="minorBidi" w:cstheme="minorBidi"/>
          <w:color w:val="000000"/>
          <w:kern w:val="36"/>
        </w:rPr>
        <w:t xml:space="preserve">The First International conference on Crisis and Disaster </w:t>
      </w:r>
      <w:proofErr w:type="spellStart"/>
      <w:r w:rsidRPr="000C0A2F">
        <w:rPr>
          <w:rFonts w:asciiTheme="minorBidi" w:hAnsiTheme="minorBidi" w:cstheme="minorBidi"/>
          <w:color w:val="000000"/>
          <w:kern w:val="36"/>
        </w:rPr>
        <w:t>Mangment</w:t>
      </w:r>
      <w:proofErr w:type="spellEnd"/>
      <w:r w:rsidRPr="000C0A2F">
        <w:rPr>
          <w:rFonts w:asciiTheme="minorBidi" w:hAnsiTheme="minorBidi" w:cstheme="minorBidi"/>
          <w:color w:val="000000"/>
          <w:kern w:val="36"/>
        </w:rPr>
        <w:t xml:space="preserve">, Al-Imam Muhammad Ibn Saud Islamic University, Riyadh, Saudi Arabia 8-9 </w:t>
      </w:r>
      <w:proofErr w:type="spellStart"/>
      <w:r w:rsidRPr="000C0A2F">
        <w:rPr>
          <w:rFonts w:asciiTheme="minorBidi" w:hAnsiTheme="minorBidi" w:cstheme="minorBidi"/>
          <w:color w:val="000000"/>
          <w:kern w:val="36"/>
        </w:rPr>
        <w:t>Septamber</w:t>
      </w:r>
      <w:proofErr w:type="spellEnd"/>
      <w:r w:rsidRPr="000C0A2F">
        <w:rPr>
          <w:rFonts w:asciiTheme="minorBidi" w:hAnsiTheme="minorBidi" w:cstheme="minorBidi"/>
          <w:color w:val="000000"/>
          <w:kern w:val="36"/>
        </w:rPr>
        <w:t xml:space="preserve">, 2013. </w:t>
      </w:r>
    </w:p>
    <w:p w:rsidR="003E38E8" w:rsidRPr="000C0A2F" w:rsidRDefault="003E38E8" w:rsidP="00A5352A">
      <w:pPr>
        <w:pStyle w:val="ListParagraph"/>
        <w:numPr>
          <w:ilvl w:val="0"/>
          <w:numId w:val="16"/>
        </w:numPr>
        <w:bidi w:val="0"/>
        <w:spacing w:line="360" w:lineRule="auto"/>
        <w:ind w:left="634"/>
        <w:jc w:val="both"/>
        <w:rPr>
          <w:rFonts w:asciiTheme="minorBidi" w:hAnsiTheme="minorBidi" w:cstheme="minorBidi"/>
        </w:rPr>
      </w:pPr>
      <w:r w:rsidRPr="000C0A2F">
        <w:rPr>
          <w:rFonts w:asciiTheme="minorBidi" w:hAnsiTheme="minorBidi" w:cstheme="minorBidi"/>
          <w:color w:val="000000"/>
          <w:kern w:val="36"/>
        </w:rPr>
        <w:t>Sixth International Conference on NANO-TECHNOLOGY IN CONSTRUCTION (NTC 201</w:t>
      </w:r>
      <w:r w:rsidR="00A5352A">
        <w:rPr>
          <w:rFonts w:asciiTheme="minorBidi" w:hAnsiTheme="minorBidi" w:cstheme="minorBidi"/>
          <w:color w:val="000000"/>
          <w:kern w:val="36"/>
        </w:rPr>
        <w:t>4</w:t>
      </w:r>
      <w:r w:rsidRPr="000C0A2F">
        <w:rPr>
          <w:rFonts w:asciiTheme="minorBidi" w:hAnsiTheme="minorBidi" w:cstheme="minorBidi"/>
          <w:color w:val="000000"/>
          <w:kern w:val="36"/>
        </w:rPr>
        <w:t>) 22-24 March, Cairo, Egypt.</w:t>
      </w:r>
    </w:p>
    <w:p w:rsidR="007B61B9" w:rsidRPr="000C0A2F" w:rsidRDefault="007B61B9" w:rsidP="007B61B9">
      <w:pPr>
        <w:pStyle w:val="ListParagraph"/>
        <w:bidi w:val="0"/>
        <w:ind w:left="630"/>
        <w:jc w:val="both"/>
        <w:rPr>
          <w:rFonts w:asciiTheme="minorBidi" w:hAnsiTheme="minorBidi" w:cstheme="minorBidi"/>
        </w:rPr>
      </w:pPr>
    </w:p>
    <w:p w:rsidR="00C20825" w:rsidRPr="00F25C54" w:rsidRDefault="00F25C54" w:rsidP="00F25C54">
      <w:pPr>
        <w:shd w:val="clear" w:color="auto" w:fill="0070C0"/>
        <w:bidi w:val="0"/>
        <w:rPr>
          <w:rFonts w:asciiTheme="minorBidi" w:hAnsiTheme="minorBidi" w:cstheme="minorBidi"/>
          <w:b/>
          <w:bCs/>
          <w:color w:val="000000"/>
          <w:kern w:val="36"/>
          <w:shd w:val="clear" w:color="auto" w:fill="0070C0"/>
        </w:rPr>
      </w:pPr>
      <w:r w:rsidRPr="00F25C54">
        <w:rPr>
          <w:rFonts w:asciiTheme="minorBidi" w:hAnsiTheme="minorBidi" w:cstheme="minorBidi"/>
          <w:b/>
          <w:bCs/>
          <w:color w:val="000000"/>
          <w:kern w:val="36"/>
          <w:shd w:val="clear" w:color="auto" w:fill="0070C0"/>
        </w:rPr>
        <w:t>Prizes</w:t>
      </w:r>
    </w:p>
    <w:p w:rsidR="00C20825" w:rsidRDefault="00C20825" w:rsidP="002D7614">
      <w:pPr>
        <w:pStyle w:val="ListParagraph"/>
        <w:bidi w:val="0"/>
        <w:spacing w:line="360" w:lineRule="auto"/>
        <w:ind w:left="270"/>
        <w:jc w:val="both"/>
        <w:rPr>
          <w:rFonts w:asciiTheme="minorBidi" w:hAnsiTheme="minorBidi" w:cstheme="minorBidi"/>
        </w:rPr>
      </w:pPr>
    </w:p>
    <w:p w:rsidR="002D7614" w:rsidRDefault="00F25C54" w:rsidP="001F0985">
      <w:pPr>
        <w:pStyle w:val="ListParagraph"/>
        <w:numPr>
          <w:ilvl w:val="1"/>
          <w:numId w:val="3"/>
        </w:numPr>
        <w:bidi w:val="0"/>
        <w:spacing w:line="360" w:lineRule="auto"/>
        <w:ind w:left="450"/>
        <w:jc w:val="both"/>
      </w:pPr>
      <w:r>
        <w:t xml:space="preserve">Holds a Medal of Excellence Award in the World Scientific Publishing from </w:t>
      </w:r>
      <w:r w:rsidR="002D7614" w:rsidRPr="001F0985">
        <w:rPr>
          <w:rFonts w:asciiTheme="majorBidi" w:hAnsiTheme="majorBidi" w:cstheme="majorBidi"/>
        </w:rPr>
        <w:t>Al Imam Mohammad Ibn Saud, Islamic University (IMSIU), Riyadh, Saudi Arabia</w:t>
      </w:r>
      <w:r w:rsidR="002D7614">
        <w:t xml:space="preserve"> 2013.</w:t>
      </w:r>
    </w:p>
    <w:p w:rsidR="002D7614" w:rsidRDefault="00F25C54" w:rsidP="001F0985">
      <w:pPr>
        <w:pStyle w:val="ListParagraph"/>
        <w:numPr>
          <w:ilvl w:val="1"/>
          <w:numId w:val="3"/>
        </w:numPr>
        <w:bidi w:val="0"/>
        <w:spacing w:line="360" w:lineRule="auto"/>
        <w:ind w:left="450"/>
        <w:jc w:val="both"/>
      </w:pPr>
      <w:r>
        <w:t>Holds a Medal of Excellence Award in the World Scientific Publishing from</w:t>
      </w:r>
      <w:r w:rsidR="002D7614">
        <w:t xml:space="preserve"> </w:t>
      </w:r>
      <w:r w:rsidR="002D7614" w:rsidRPr="001F0985">
        <w:rPr>
          <w:rFonts w:asciiTheme="majorBidi" w:hAnsiTheme="majorBidi" w:cstheme="majorBidi"/>
        </w:rPr>
        <w:t>Al Imam Mohammad Ibn Saud, Islamic University (IMSIU), Riyadh, Saudi Arabia</w:t>
      </w:r>
      <w:r w:rsidR="002D7614">
        <w:t xml:space="preserve"> 2014</w:t>
      </w:r>
      <w:r>
        <w:t>.</w:t>
      </w:r>
    </w:p>
    <w:p w:rsidR="001F0985" w:rsidRDefault="001F0985" w:rsidP="001F0985">
      <w:pPr>
        <w:pStyle w:val="ListParagraph"/>
        <w:numPr>
          <w:ilvl w:val="1"/>
          <w:numId w:val="3"/>
        </w:numPr>
        <w:bidi w:val="0"/>
        <w:spacing w:line="360" w:lineRule="auto"/>
        <w:ind w:left="450"/>
        <w:jc w:val="both"/>
      </w:pPr>
      <w:r>
        <w:lastRenderedPageBreak/>
        <w:t xml:space="preserve">Holds a Medal of Excellence Award in the World Scientific Publishing from </w:t>
      </w:r>
      <w:proofErr w:type="spellStart"/>
      <w:r w:rsidRPr="001F0985">
        <w:rPr>
          <w:rFonts w:asciiTheme="majorBidi" w:hAnsiTheme="majorBidi" w:cstheme="majorBidi"/>
        </w:rPr>
        <w:t>Benha</w:t>
      </w:r>
      <w:proofErr w:type="spellEnd"/>
      <w:r w:rsidRPr="001F0985">
        <w:rPr>
          <w:rFonts w:asciiTheme="majorBidi" w:hAnsiTheme="majorBidi" w:cstheme="majorBidi"/>
        </w:rPr>
        <w:t xml:space="preserve"> University, </w:t>
      </w:r>
      <w:proofErr w:type="spellStart"/>
      <w:r w:rsidRPr="001F0985">
        <w:rPr>
          <w:rFonts w:asciiTheme="majorBidi" w:hAnsiTheme="majorBidi" w:cstheme="majorBidi"/>
        </w:rPr>
        <w:t>Benha</w:t>
      </w:r>
      <w:proofErr w:type="spellEnd"/>
      <w:r w:rsidRPr="001F0985">
        <w:rPr>
          <w:rFonts w:asciiTheme="majorBidi" w:hAnsiTheme="majorBidi" w:cstheme="majorBidi"/>
        </w:rPr>
        <w:t>, Egypt 2014</w:t>
      </w:r>
      <w:r>
        <w:t>.</w:t>
      </w:r>
    </w:p>
    <w:p w:rsidR="002D7614" w:rsidRDefault="00F25C54" w:rsidP="001F0985">
      <w:pPr>
        <w:pStyle w:val="ListParagraph"/>
        <w:numPr>
          <w:ilvl w:val="1"/>
          <w:numId w:val="3"/>
        </w:numPr>
        <w:bidi w:val="0"/>
        <w:spacing w:line="360" w:lineRule="auto"/>
        <w:ind w:left="450"/>
        <w:jc w:val="both"/>
      </w:pPr>
      <w:r>
        <w:t xml:space="preserve">Holds a Medal of Excellence Award in the World Scientific Publishing </w:t>
      </w:r>
      <w:r w:rsidR="002D7614">
        <w:t xml:space="preserve">from </w:t>
      </w:r>
      <w:r w:rsidR="002D7614" w:rsidRPr="001F0985">
        <w:rPr>
          <w:rFonts w:asciiTheme="majorBidi" w:hAnsiTheme="majorBidi" w:cstheme="majorBidi"/>
        </w:rPr>
        <w:t>Al Imam Mohammad Ibn Saud, Islamic University (IMSIU), Riyadh, Saudi Arabia</w:t>
      </w:r>
      <w:r w:rsidR="002D7614">
        <w:t xml:space="preserve"> 2015.</w:t>
      </w:r>
    </w:p>
    <w:p w:rsidR="001F0985" w:rsidRDefault="001F0985" w:rsidP="001F0985">
      <w:pPr>
        <w:pStyle w:val="ListParagraph"/>
        <w:numPr>
          <w:ilvl w:val="1"/>
          <w:numId w:val="3"/>
        </w:numPr>
        <w:bidi w:val="0"/>
        <w:spacing w:line="360" w:lineRule="auto"/>
        <w:ind w:left="450"/>
        <w:jc w:val="both"/>
      </w:pPr>
      <w:r>
        <w:t xml:space="preserve">Holds a Medal of Excellence Award in the World Scientific Publishing from </w:t>
      </w:r>
      <w:proofErr w:type="spellStart"/>
      <w:r w:rsidRPr="001F0985">
        <w:rPr>
          <w:rFonts w:asciiTheme="majorBidi" w:hAnsiTheme="majorBidi" w:cstheme="majorBidi"/>
        </w:rPr>
        <w:t>Benha</w:t>
      </w:r>
      <w:proofErr w:type="spellEnd"/>
      <w:r w:rsidRPr="001F0985">
        <w:rPr>
          <w:rFonts w:asciiTheme="majorBidi" w:hAnsiTheme="majorBidi" w:cstheme="majorBidi"/>
        </w:rPr>
        <w:t xml:space="preserve"> University, </w:t>
      </w:r>
      <w:proofErr w:type="spellStart"/>
      <w:r w:rsidRPr="001F0985">
        <w:rPr>
          <w:rFonts w:asciiTheme="majorBidi" w:hAnsiTheme="majorBidi" w:cstheme="majorBidi"/>
        </w:rPr>
        <w:t>Benha</w:t>
      </w:r>
      <w:proofErr w:type="spellEnd"/>
      <w:r w:rsidRPr="001F0985">
        <w:rPr>
          <w:rFonts w:asciiTheme="majorBidi" w:hAnsiTheme="majorBidi" w:cstheme="majorBidi"/>
        </w:rPr>
        <w:t>, Egypt 201</w:t>
      </w:r>
      <w:r>
        <w:rPr>
          <w:rFonts w:asciiTheme="majorBidi" w:hAnsiTheme="majorBidi" w:cstheme="majorBidi"/>
        </w:rPr>
        <w:t>5</w:t>
      </w:r>
      <w:r>
        <w:t>.</w:t>
      </w:r>
    </w:p>
    <w:p w:rsidR="002D7614" w:rsidRDefault="002D7614" w:rsidP="001F0985">
      <w:pPr>
        <w:pStyle w:val="ListParagraph"/>
        <w:numPr>
          <w:ilvl w:val="1"/>
          <w:numId w:val="3"/>
        </w:numPr>
        <w:bidi w:val="0"/>
        <w:spacing w:line="360" w:lineRule="auto"/>
        <w:ind w:left="450"/>
        <w:jc w:val="both"/>
      </w:pPr>
      <w:r>
        <w:t xml:space="preserve">Holds a Medal of Excellence Award in the World Scientific Publishing from </w:t>
      </w:r>
      <w:r w:rsidRPr="001F0985">
        <w:rPr>
          <w:rFonts w:asciiTheme="majorBidi" w:hAnsiTheme="majorBidi" w:cstheme="majorBidi"/>
        </w:rPr>
        <w:t>Al Imam Mohammad Ibn Saud, Islamic University (IMSIU), Riyadh, Saudi Arabia</w:t>
      </w:r>
      <w:r>
        <w:t xml:space="preserve"> 2016.</w:t>
      </w:r>
    </w:p>
    <w:p w:rsidR="001F0985" w:rsidRDefault="001F0985" w:rsidP="001F0985">
      <w:pPr>
        <w:pStyle w:val="ListParagraph"/>
        <w:numPr>
          <w:ilvl w:val="1"/>
          <w:numId w:val="3"/>
        </w:numPr>
        <w:bidi w:val="0"/>
        <w:spacing w:line="360" w:lineRule="auto"/>
        <w:ind w:left="450"/>
        <w:jc w:val="both"/>
      </w:pPr>
      <w:r>
        <w:t xml:space="preserve">Holds a Medal of Excellence Award in the World Scientific Publishing from </w:t>
      </w:r>
      <w:proofErr w:type="spellStart"/>
      <w:r w:rsidRPr="001F0985">
        <w:rPr>
          <w:rFonts w:asciiTheme="majorBidi" w:hAnsiTheme="majorBidi" w:cstheme="majorBidi"/>
        </w:rPr>
        <w:t>Benha</w:t>
      </w:r>
      <w:proofErr w:type="spellEnd"/>
      <w:r w:rsidRPr="001F0985">
        <w:rPr>
          <w:rFonts w:asciiTheme="majorBidi" w:hAnsiTheme="majorBidi" w:cstheme="majorBidi"/>
        </w:rPr>
        <w:t xml:space="preserve"> University, </w:t>
      </w:r>
      <w:proofErr w:type="spellStart"/>
      <w:r w:rsidRPr="001F0985">
        <w:rPr>
          <w:rFonts w:asciiTheme="majorBidi" w:hAnsiTheme="majorBidi" w:cstheme="majorBidi"/>
        </w:rPr>
        <w:t>Benha</w:t>
      </w:r>
      <w:proofErr w:type="spellEnd"/>
      <w:r w:rsidRPr="001F0985">
        <w:rPr>
          <w:rFonts w:asciiTheme="majorBidi" w:hAnsiTheme="majorBidi" w:cstheme="majorBidi"/>
        </w:rPr>
        <w:t>, Egypt 201</w:t>
      </w:r>
      <w:r>
        <w:rPr>
          <w:rFonts w:asciiTheme="majorBidi" w:hAnsiTheme="majorBidi" w:cstheme="majorBidi"/>
        </w:rPr>
        <w:t>6</w:t>
      </w:r>
      <w:r>
        <w:t>.</w:t>
      </w:r>
    </w:p>
    <w:p w:rsidR="000C0A2F" w:rsidRPr="000C0A2F" w:rsidRDefault="000C0A2F" w:rsidP="000C0A2F">
      <w:pPr>
        <w:shd w:val="clear" w:color="auto" w:fill="0070C0"/>
        <w:bidi w:val="0"/>
        <w:rPr>
          <w:rFonts w:asciiTheme="minorBidi" w:hAnsiTheme="minorBidi" w:cstheme="minorBidi"/>
          <w:b/>
          <w:bCs/>
          <w:color w:val="000000"/>
          <w:kern w:val="36"/>
          <w:shd w:val="clear" w:color="auto" w:fill="0070C0"/>
        </w:rPr>
      </w:pPr>
      <w:r w:rsidRPr="000C0A2F">
        <w:rPr>
          <w:rFonts w:asciiTheme="minorBidi" w:hAnsiTheme="minorBidi" w:cstheme="minorBidi"/>
          <w:b/>
          <w:bCs/>
          <w:color w:val="000000"/>
          <w:kern w:val="36"/>
          <w:shd w:val="clear" w:color="auto" w:fill="0070C0"/>
        </w:rPr>
        <w:t>List of Publications</w:t>
      </w:r>
    </w:p>
    <w:p w:rsidR="000C0A2F" w:rsidRDefault="000C0A2F" w:rsidP="000C0A2F">
      <w:pPr>
        <w:pStyle w:val="ListParagraph"/>
        <w:bidi w:val="0"/>
        <w:spacing w:line="360" w:lineRule="auto"/>
        <w:ind w:left="900" w:right="-7"/>
        <w:jc w:val="lowKashida"/>
        <w:rPr>
          <w:rFonts w:asciiTheme="majorBidi" w:hAnsiTheme="majorBidi" w:cstheme="majorBidi"/>
          <w:color w:val="000000" w:themeColor="text1"/>
          <w:kern w:val="36"/>
          <w:sz w:val="20"/>
          <w:szCs w:val="20"/>
        </w:rPr>
      </w:pPr>
    </w:p>
    <w:p w:rsidR="004B6D1F" w:rsidRPr="000C0A2F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color w:val="000000" w:themeColor="text1"/>
          <w:kern w:val="36"/>
        </w:rPr>
      </w:pPr>
      <w:r w:rsidRPr="000C0A2F">
        <w:rPr>
          <w:rFonts w:asciiTheme="majorBidi" w:hAnsiTheme="majorBidi" w:cstheme="majorBidi"/>
          <w:color w:val="000000" w:themeColor="text1"/>
          <w:kern w:val="36"/>
        </w:rPr>
        <w:t>H. El-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Didamony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A.A.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Amer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E.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Ebid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and </w:t>
      </w: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The role of cement dust in some blended cements, Il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Cemento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>, 90 (4) (1993) p. 221-230.</w:t>
      </w:r>
    </w:p>
    <w:p w:rsidR="004B6D1F" w:rsidRPr="000C0A2F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color w:val="000000" w:themeColor="text1"/>
          <w:kern w:val="36"/>
        </w:rPr>
      </w:pPr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A.A.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Amer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I.M.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Helmy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</w:t>
      </w: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>, and H. El-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Didamony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>, Chemical durability of silica fume blended cement pastes in aggressive water, 9th Arab Chemical Conference (Egyptian Chemical Society, 10-13 April 1993, National Research Centre, Cairo, Egypt.</w:t>
      </w:r>
    </w:p>
    <w:p w:rsidR="004B6D1F" w:rsidRPr="000C0A2F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color w:val="000000" w:themeColor="text1"/>
          <w:kern w:val="36"/>
        </w:rPr>
      </w:pPr>
      <w:r w:rsidRPr="000C0A2F">
        <w:rPr>
          <w:rFonts w:asciiTheme="majorBidi" w:hAnsiTheme="majorBidi" w:cstheme="majorBidi"/>
          <w:color w:val="000000" w:themeColor="text1"/>
          <w:kern w:val="36"/>
        </w:rPr>
        <w:t>H. El-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Didamony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I.M.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Helmy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A.A.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Amer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and </w:t>
      </w: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Utilization of some Egyptian by-products in the preparation of blended cements,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Zement-Kalk-Gips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(ZKG International), 48 (9) (1995) p. 502-507</w:t>
      </w:r>
      <w:r w:rsidRPr="000C0A2F">
        <w:rPr>
          <w:rFonts w:asciiTheme="majorBidi" w:hAnsiTheme="majorBidi" w:cstheme="majorBidi"/>
          <w:color w:val="000000" w:themeColor="text1"/>
          <w:kern w:val="36"/>
          <w:rtl/>
        </w:rPr>
        <w:t xml:space="preserve">. </w:t>
      </w:r>
    </w:p>
    <w:p w:rsidR="004B6D1F" w:rsidRPr="000C0A2F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color w:val="000000" w:themeColor="text1"/>
          <w:kern w:val="36"/>
        </w:rPr>
      </w:pPr>
      <w:r w:rsidRPr="000C0A2F">
        <w:rPr>
          <w:rFonts w:asciiTheme="majorBidi" w:hAnsiTheme="majorBidi" w:cstheme="majorBidi"/>
          <w:color w:val="000000" w:themeColor="text1"/>
          <w:kern w:val="36"/>
        </w:rPr>
        <w:t>H. El-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Didamony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A.A.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Amer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and </w:t>
      </w: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>, Effect of calcium lignosulphonate on silica fume blended cement pastes, 1</w:t>
      </w:r>
      <w:r w:rsidRPr="000C0A2F">
        <w:rPr>
          <w:rFonts w:asciiTheme="majorBidi" w:hAnsiTheme="majorBidi" w:cstheme="majorBidi"/>
          <w:color w:val="000000" w:themeColor="text1"/>
          <w:kern w:val="36"/>
          <w:vertAlign w:val="superscript"/>
        </w:rPr>
        <w:t>st.</w:t>
      </w:r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Int. Sym. on Cement Industry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Assuit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Unv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>., 8-10 Nov., (1997) p. 423-436.</w:t>
      </w:r>
    </w:p>
    <w:p w:rsidR="004B6D1F" w:rsidRPr="000C0A2F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color w:val="000000" w:themeColor="text1"/>
          <w:kern w:val="36"/>
        </w:rPr>
      </w:pPr>
      <w:r w:rsidRPr="000C0A2F">
        <w:rPr>
          <w:rFonts w:asciiTheme="majorBidi" w:hAnsiTheme="majorBidi" w:cstheme="majorBidi"/>
          <w:color w:val="000000" w:themeColor="text1"/>
          <w:kern w:val="36"/>
          <w:rtl/>
        </w:rPr>
        <w:t xml:space="preserve"> </w:t>
      </w:r>
      <w:r w:rsidRPr="000C0A2F">
        <w:rPr>
          <w:rFonts w:asciiTheme="majorBidi" w:hAnsiTheme="majorBidi" w:cstheme="majorBidi"/>
          <w:color w:val="000000" w:themeColor="text1"/>
          <w:kern w:val="36"/>
        </w:rPr>
        <w:t>H. El-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Didamony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A.A.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Amer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and </w:t>
      </w: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>, Improvement of silica fume blended cements by using superplasticizer, Journal of Ceramics-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Silicáty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>, 42 (4) (1998) p. 171-176</w:t>
      </w:r>
      <w:r w:rsidRPr="000C0A2F">
        <w:rPr>
          <w:rFonts w:asciiTheme="majorBidi" w:hAnsiTheme="majorBidi" w:cstheme="majorBidi"/>
          <w:color w:val="000000" w:themeColor="text1"/>
          <w:kern w:val="36"/>
          <w:rtl/>
        </w:rPr>
        <w:t>.</w:t>
      </w:r>
    </w:p>
    <w:p w:rsidR="004B6D1F" w:rsidRPr="000C0A2F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color w:val="000000" w:themeColor="text1"/>
          <w:kern w:val="36"/>
        </w:rPr>
      </w:pPr>
      <w:r w:rsidRPr="000C0A2F">
        <w:rPr>
          <w:rFonts w:asciiTheme="majorBidi" w:hAnsiTheme="majorBidi" w:cstheme="majorBidi"/>
          <w:color w:val="000000" w:themeColor="text1"/>
          <w:kern w:val="36"/>
        </w:rPr>
        <w:t>H. El-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Didamony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A.A.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Amer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</w:t>
      </w: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and M.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Shoaib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Effect of calcium acetate as an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acceterator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and water reducer on the properties of silica fume blended cement, Journal of Ceramics-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Silicáty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>, 43 (1) p. 29-33 (1999).</w:t>
      </w:r>
    </w:p>
    <w:p w:rsidR="004B6D1F" w:rsidRPr="000C0A2F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color w:val="000000" w:themeColor="text1"/>
          <w:kern w:val="36"/>
        </w:rPr>
      </w:pP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M.S.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Morsy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>, S.A. Abo-El-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Enein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Elecrtrical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conductivity of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pozzolanic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cement pastes and mortars containing crushed clay bricks (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Homra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>), 15</w:t>
      </w:r>
      <w:r w:rsidRPr="000C0A2F">
        <w:rPr>
          <w:rFonts w:asciiTheme="majorBidi" w:hAnsiTheme="majorBidi" w:cstheme="majorBidi"/>
          <w:color w:val="000000" w:themeColor="text1"/>
          <w:kern w:val="36"/>
          <w:vertAlign w:val="superscript"/>
        </w:rPr>
        <w:t>th</w:t>
      </w:r>
      <w:r w:rsidRPr="000C0A2F">
        <w:rPr>
          <w:rFonts w:asciiTheme="majorBidi" w:hAnsiTheme="majorBidi" w:cstheme="majorBidi"/>
          <w:color w:val="000000" w:themeColor="text1"/>
          <w:kern w:val="36"/>
        </w:rPr>
        <w:t>. Egypt. Chem. Conf. 20-25 Nov., (1999) p. 145-152</w:t>
      </w:r>
      <w:r w:rsidRPr="000C0A2F">
        <w:rPr>
          <w:rFonts w:asciiTheme="majorBidi" w:hAnsiTheme="majorBidi" w:cstheme="majorBidi"/>
          <w:color w:val="000000" w:themeColor="text1"/>
          <w:kern w:val="36"/>
          <w:rtl/>
        </w:rPr>
        <w:t>.</w:t>
      </w:r>
    </w:p>
    <w:p w:rsidR="004B6D1F" w:rsidRPr="000C0A2F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color w:val="000000" w:themeColor="text1"/>
          <w:kern w:val="36"/>
        </w:rPr>
      </w:pPr>
      <w:r w:rsidRPr="000C0A2F">
        <w:rPr>
          <w:rFonts w:asciiTheme="majorBidi" w:hAnsiTheme="majorBidi" w:cstheme="majorBidi"/>
          <w:color w:val="000000" w:themeColor="text1"/>
          <w:kern w:val="36"/>
        </w:rPr>
        <w:lastRenderedPageBreak/>
        <w:t>H. El-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Didamony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</w:t>
      </w: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and M.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Shoaib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>, “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Homra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pozzolanic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cement”, Silicates Industrials, Ceramic Science and Technology, 65 (3-4) (2000) p. 39-43</w:t>
      </w:r>
      <w:r w:rsidRPr="000C0A2F">
        <w:rPr>
          <w:rFonts w:asciiTheme="majorBidi" w:hAnsiTheme="majorBidi" w:cstheme="majorBidi"/>
          <w:color w:val="000000" w:themeColor="text1"/>
          <w:kern w:val="36"/>
          <w:rtl/>
        </w:rPr>
        <w:t>.</w:t>
      </w:r>
    </w:p>
    <w:p w:rsidR="004B6D1F" w:rsidRPr="000C0A2F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color w:val="000000" w:themeColor="text1"/>
          <w:kern w:val="36"/>
        </w:rPr>
      </w:pP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>, H. El-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Didamony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and A.H. Ali, “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Pozzolanic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action of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Homra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with lime”, Indian Journal of Engineering &amp; Material Science, (2000) p. 154-159</w:t>
      </w:r>
      <w:r w:rsidRPr="000C0A2F">
        <w:rPr>
          <w:rFonts w:asciiTheme="majorBidi" w:hAnsiTheme="majorBidi" w:cstheme="majorBidi"/>
          <w:color w:val="000000" w:themeColor="text1"/>
          <w:kern w:val="36"/>
          <w:rtl/>
        </w:rPr>
        <w:t>.</w:t>
      </w:r>
    </w:p>
    <w:p w:rsidR="004B6D1F" w:rsidRPr="000C0A2F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color w:val="000000" w:themeColor="text1"/>
          <w:kern w:val="36"/>
        </w:rPr>
      </w:pP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“Effect of temperature on the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physico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-mechanical and mineralogical properties of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Homra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pozzolanic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cement pastes”, Cement and Concrete Research, 30, (2000) p.1835-1839.</w:t>
      </w:r>
    </w:p>
    <w:p w:rsidR="004B6D1F" w:rsidRPr="000C0A2F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color w:val="000000" w:themeColor="text1"/>
          <w:kern w:val="36"/>
        </w:rPr>
      </w:pPr>
      <w:r w:rsidRPr="000C0A2F">
        <w:rPr>
          <w:rFonts w:asciiTheme="majorBidi" w:hAnsiTheme="majorBidi" w:cstheme="majorBidi"/>
          <w:color w:val="000000" w:themeColor="text1"/>
          <w:kern w:val="36"/>
          <w:rtl/>
        </w:rPr>
        <w:t xml:space="preserve"> </w:t>
      </w: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>, H. El-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Didamony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and M.S.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Morsy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“Limestone filled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pozzolanic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cement”, Cement and Concrete Research, 30, (2000) p. 1827-1834.</w:t>
      </w:r>
    </w:p>
    <w:p w:rsidR="004B6D1F" w:rsidRPr="000C0A2F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color w:val="000000" w:themeColor="text1"/>
          <w:kern w:val="36"/>
        </w:rPr>
      </w:pP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and H. El-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Didamony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>, “Effect of some superplasticizers on the properties of silica fume blended cement pastes”, Silicates Industrials (Ceramic Science and Technology), 65 (11-12) (2000) 125-130</w:t>
      </w:r>
      <w:r w:rsidRPr="000C0A2F">
        <w:rPr>
          <w:rFonts w:asciiTheme="majorBidi" w:hAnsiTheme="majorBidi" w:cstheme="majorBidi"/>
          <w:color w:val="000000" w:themeColor="text1"/>
          <w:kern w:val="36"/>
          <w:rtl/>
        </w:rPr>
        <w:t>.</w:t>
      </w:r>
    </w:p>
    <w:p w:rsidR="004B6D1F" w:rsidRPr="000C0A2F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color w:val="000000" w:themeColor="text1"/>
          <w:kern w:val="36"/>
        </w:rPr>
      </w:pP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I.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Aiad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M.M.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Shoaib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and H. El-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Didamony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>, “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Physico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>-chemical characteristics of some polymer cement composites”, Materials Chemistry and Physics, 74, (1) (2001) p. 76-83</w:t>
      </w:r>
      <w:r w:rsidRPr="000C0A2F">
        <w:rPr>
          <w:rFonts w:asciiTheme="majorBidi" w:hAnsiTheme="majorBidi" w:cstheme="majorBidi"/>
          <w:color w:val="000000" w:themeColor="text1"/>
          <w:kern w:val="36"/>
          <w:rtl/>
        </w:rPr>
        <w:t>.</w:t>
      </w:r>
    </w:p>
    <w:p w:rsidR="004B6D1F" w:rsidRPr="000C0A2F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color w:val="000000" w:themeColor="text1"/>
          <w:kern w:val="36"/>
        </w:rPr>
      </w:pP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M.S.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Morsy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and H-El-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Didamony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>, “Effect of limestone on the hydration characteristics of Portland slag cement”, (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iiC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)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l’industria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italiana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</w:t>
      </w:r>
      <w:proofErr w:type="gramStart"/>
      <w:r w:rsidRPr="000C0A2F">
        <w:rPr>
          <w:rFonts w:asciiTheme="majorBidi" w:hAnsiTheme="majorBidi" w:cstheme="majorBidi"/>
          <w:color w:val="000000" w:themeColor="text1"/>
          <w:kern w:val="36"/>
        </w:rPr>
        <w:t>del</w:t>
      </w:r>
      <w:proofErr w:type="gram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Cemento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>, (5) (2001) p. 422-432.</w:t>
      </w:r>
    </w:p>
    <w:p w:rsidR="004B6D1F" w:rsidRPr="000C0A2F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color w:val="000000" w:themeColor="text1"/>
          <w:kern w:val="36"/>
        </w:rPr>
      </w:pPr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M.S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Morsy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I.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Aiad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and </w:t>
      </w: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“Effect of Polymer on the Electrical Behavior of Blended Cement Pastes”, The 6th Arab International Conference on Polymer Science &amp; Technology,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Sharm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El-Sheikh, Egypt, September 1-5, (2001), p. 379-391.</w:t>
      </w:r>
    </w:p>
    <w:p w:rsidR="004B6D1F" w:rsidRPr="000C0A2F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color w:val="000000" w:themeColor="text1"/>
          <w:kern w:val="36"/>
        </w:rPr>
      </w:pPr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N.M.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Deraz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</w:t>
      </w: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and H. El-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Didamony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>, “Effect of various superplasticizers on the textural properties of silica fume-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pozzolanic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cements”, Adsorption Science and Technology, 20, (5) p. 453-466 (2002).</w:t>
      </w:r>
    </w:p>
    <w:p w:rsidR="004B6D1F" w:rsidRPr="000C0A2F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color w:val="000000" w:themeColor="text1"/>
          <w:kern w:val="36"/>
        </w:rPr>
      </w:pP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M.S.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Morsy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and H. El-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Didamony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>, “Hydration characteristics of limestone slag-cement”, Mans. Sci. Bull. Suppl., (2), (2002) p. 195-215.</w:t>
      </w:r>
    </w:p>
    <w:p w:rsidR="004B6D1F" w:rsidRPr="000C0A2F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color w:val="000000" w:themeColor="text1"/>
          <w:kern w:val="36"/>
        </w:rPr>
      </w:pP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I.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Aiad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and I.M.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Helmy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>, “Portland cement clinker, granulated slag and by-pass cement dust composites”, Cement and Concrete Research, 32, (2002) p. 1809-1812</w:t>
      </w:r>
      <w:r w:rsidRPr="000C0A2F">
        <w:rPr>
          <w:rFonts w:asciiTheme="majorBidi" w:hAnsiTheme="majorBidi" w:cstheme="majorBidi"/>
          <w:color w:val="000000" w:themeColor="text1"/>
          <w:kern w:val="36"/>
          <w:rtl/>
        </w:rPr>
        <w:t>.</w:t>
      </w:r>
    </w:p>
    <w:p w:rsidR="004B6D1F" w:rsidRPr="000C0A2F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color w:val="000000" w:themeColor="text1"/>
          <w:kern w:val="36"/>
        </w:rPr>
      </w:pPr>
      <w:r w:rsidRPr="002D0942">
        <w:rPr>
          <w:b/>
          <w:bCs/>
          <w:i/>
          <w:iCs/>
        </w:rPr>
        <w:lastRenderedPageBreak/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I.M.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Helmy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and F.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Abd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El-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Raoof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>, “Hydration characteristics of fly ash-lime pastes”, Egyptian Journal of Applied Sciences, 17 (8) (2002) p. 25-40.</w:t>
      </w:r>
    </w:p>
    <w:p w:rsidR="004B6D1F" w:rsidRPr="000C0A2F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color w:val="000000" w:themeColor="text1"/>
          <w:kern w:val="36"/>
        </w:rPr>
      </w:pPr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I.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Aiad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and </w:t>
      </w: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“Effect of some superplasticizers on the rheological properties of blended cement pastes containing condensed silica fume”, Silicates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Industrials</w:t>
      </w:r>
      <w:proofErr w:type="gramStart"/>
      <w:r w:rsidRPr="000C0A2F">
        <w:rPr>
          <w:rFonts w:asciiTheme="majorBidi" w:hAnsiTheme="majorBidi" w:cstheme="majorBidi"/>
          <w:color w:val="000000" w:themeColor="text1"/>
          <w:kern w:val="36"/>
        </w:rPr>
        <w:t>,Ceramic</w:t>
      </w:r>
      <w:proofErr w:type="spellEnd"/>
      <w:proofErr w:type="gram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Science and Technology, 67 (11-12), (2002) p. 129-134</w:t>
      </w:r>
      <w:r w:rsidRPr="000C0A2F">
        <w:rPr>
          <w:rFonts w:asciiTheme="majorBidi" w:hAnsiTheme="majorBidi" w:cstheme="majorBidi"/>
          <w:color w:val="000000" w:themeColor="text1"/>
          <w:kern w:val="36"/>
          <w:rtl/>
        </w:rPr>
        <w:t>.</w:t>
      </w:r>
    </w:p>
    <w:p w:rsidR="004B6D1F" w:rsidRPr="000C0A2F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color w:val="000000" w:themeColor="text1"/>
          <w:kern w:val="36"/>
        </w:rPr>
      </w:pP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M.S.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Morsy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>, E. El-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Shimy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>, and S.A. Abo-El-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Enein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>, “Hydrothermal reactivity of granulated slag using a lime-rich industrial waste as an activator”, Urban Development in Arid Regions &amp; Associated Problems, Riyadh, KSA Arabia 2-4 November  501-512 (2002).</w:t>
      </w:r>
    </w:p>
    <w:p w:rsidR="004B6D1F" w:rsidRPr="000C0A2F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color w:val="000000" w:themeColor="text1"/>
          <w:kern w:val="36"/>
        </w:rPr>
      </w:pPr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M.M.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Radwan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and </w:t>
      </w: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“Hydration characteristics of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tetracalcium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aluminoferrite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phase in mixes containing β-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hemihydate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and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phosphogypsum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>”, Journal of Materials Science, 38 (22) (2003) p. 4499-4505</w:t>
      </w:r>
      <w:r w:rsidRPr="000C0A2F">
        <w:rPr>
          <w:rFonts w:asciiTheme="majorBidi" w:hAnsiTheme="majorBidi" w:cstheme="majorBidi"/>
          <w:color w:val="000000" w:themeColor="text1"/>
          <w:kern w:val="36"/>
          <w:rtl/>
        </w:rPr>
        <w:t>.</w:t>
      </w:r>
    </w:p>
    <w:p w:rsidR="004B6D1F" w:rsidRPr="000C0A2F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color w:val="000000" w:themeColor="text1"/>
          <w:kern w:val="36"/>
        </w:rPr>
      </w:pP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>, H. El-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Didamony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I.M.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Helmy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and F.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Abd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El-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Raoof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>, “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Pozzolanic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activity of fly ash”, Silicates Industrials; Ceramic Science and Technology, 68 (9-10) (2003) p. 111-117.</w:t>
      </w:r>
    </w:p>
    <w:p w:rsidR="004B6D1F" w:rsidRPr="000C0A2F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color w:val="000000" w:themeColor="text1"/>
          <w:kern w:val="36"/>
        </w:rPr>
      </w:pP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“Effect of calcium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formate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as an accelerator on the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physico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-chemical and mechanical properties of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pozzolanic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cement pastes”, Cement and Concrete Research, 34 (6) (2004) p. 1051-1056.</w:t>
      </w:r>
    </w:p>
    <w:p w:rsidR="004B6D1F" w:rsidRPr="000C0A2F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color w:val="000000" w:themeColor="text1"/>
          <w:kern w:val="36"/>
        </w:rPr>
      </w:pP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>, H. El-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Didamony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I.M.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Helmy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and F.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Abd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El-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Raoof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>,</w:t>
      </w:r>
      <w:r w:rsidRPr="000C0A2F">
        <w:rPr>
          <w:rFonts w:asciiTheme="majorBidi" w:hAnsiTheme="majorBidi" w:cstheme="majorBidi"/>
          <w:color w:val="000000" w:themeColor="text1"/>
        </w:rPr>
        <w:t xml:space="preserve"> </w:t>
      </w:r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Hydration characteristics of fly ash-lime pastes, Journal of Material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Sceince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and Technology, 12, (2004), 395-403.</w:t>
      </w:r>
    </w:p>
    <w:p w:rsidR="004B6D1F" w:rsidRPr="000C0A2F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color w:val="000000" w:themeColor="text1"/>
          <w:kern w:val="36"/>
        </w:rPr>
      </w:pPr>
      <w:r w:rsidRPr="000C0A2F">
        <w:rPr>
          <w:rFonts w:asciiTheme="majorBidi" w:hAnsiTheme="majorBidi" w:cstheme="majorBidi"/>
          <w:color w:val="000000" w:themeColor="text1"/>
          <w:kern w:val="36"/>
          <w:rtl/>
        </w:rPr>
        <w:t xml:space="preserve"> </w:t>
      </w: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>, H. El-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Didamony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I.M.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Helmy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and F.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Abd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El-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Raoof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“Electrical properties,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physico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-chemical and mechanical characteristics of fly ash-limestone-filled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pozzolanic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cement”, Journal of Ceramics-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Silicáty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48 (1) (2004) 34-43. </w:t>
      </w:r>
    </w:p>
    <w:p w:rsidR="004B6D1F" w:rsidRPr="000C0A2F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color w:val="000000" w:themeColor="text1"/>
          <w:kern w:val="36"/>
        </w:rPr>
      </w:pP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M.S.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Morsy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>, E. El-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Shimy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>, and S.A. Abo-El-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Enein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“Hydrothermal reactivity of granulated slag and sand using a lime-rich industrial waste as an activator”,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l’industria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italiana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del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Cemento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(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iiC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>), (7-8) (2004) p. 614-625</w:t>
      </w:r>
      <w:r w:rsidRPr="000C0A2F">
        <w:rPr>
          <w:rFonts w:asciiTheme="majorBidi" w:hAnsiTheme="majorBidi" w:cstheme="majorBidi"/>
          <w:color w:val="000000" w:themeColor="text1"/>
          <w:kern w:val="36"/>
          <w:rtl/>
        </w:rPr>
        <w:t>.</w:t>
      </w:r>
    </w:p>
    <w:p w:rsidR="004B6D1F" w:rsidRPr="000C0A2F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color w:val="000000" w:themeColor="text1"/>
          <w:kern w:val="36"/>
        </w:rPr>
      </w:pPr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M.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Abd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El.Aziz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S.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Abd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El.Aleem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</w:t>
      </w: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and H. El.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Didamony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“Effect of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polycarboxylate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on rice husk ash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pozzolanic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cement”, Silicates Industrials; Ceramic Science and Technology, 69 (9-10), (2004) p. 73-84</w:t>
      </w:r>
      <w:r w:rsidRPr="000C0A2F">
        <w:rPr>
          <w:rFonts w:asciiTheme="majorBidi" w:hAnsiTheme="majorBidi" w:cstheme="majorBidi"/>
          <w:color w:val="000000" w:themeColor="text1"/>
          <w:kern w:val="36"/>
          <w:rtl/>
        </w:rPr>
        <w:t>.</w:t>
      </w:r>
    </w:p>
    <w:p w:rsidR="004B6D1F" w:rsidRPr="000C0A2F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color w:val="000000" w:themeColor="text1"/>
          <w:kern w:val="36"/>
        </w:rPr>
      </w:pPr>
      <w:r w:rsidRPr="000C0A2F">
        <w:rPr>
          <w:rFonts w:asciiTheme="majorBidi" w:hAnsiTheme="majorBidi" w:cstheme="majorBidi"/>
          <w:color w:val="000000" w:themeColor="text1"/>
          <w:kern w:val="36"/>
        </w:rPr>
        <w:lastRenderedPageBreak/>
        <w:t xml:space="preserve">M. S.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Morsy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and </w:t>
      </w: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>, “Effect of curing temperature on the thermal expansion and phase composition of slag cement containing limestone”, Journal of Ceramics-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Silikáty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>, 48 (3) (2004) p.110-116</w:t>
      </w:r>
      <w:r w:rsidRPr="000C0A2F">
        <w:rPr>
          <w:rFonts w:asciiTheme="majorBidi" w:hAnsiTheme="majorBidi" w:cstheme="majorBidi"/>
          <w:color w:val="000000" w:themeColor="text1"/>
          <w:kern w:val="36"/>
          <w:rtl/>
        </w:rPr>
        <w:t>.</w:t>
      </w:r>
    </w:p>
    <w:p w:rsidR="004B6D1F" w:rsidRPr="000C0A2F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color w:val="000000" w:themeColor="text1"/>
          <w:kern w:val="36"/>
        </w:rPr>
      </w:pP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M.M.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Radwan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and M.S.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Morsy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"Influence of curing temperature on the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physico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>-mechanical, characteristics of calcium aluminate cement with air-cooled slag or water-cooled slag", Journal of Ceramics-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Silikáty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>, 48 (4) 185-196 (2004).</w:t>
      </w:r>
    </w:p>
    <w:p w:rsidR="004B6D1F" w:rsidRPr="000C0A2F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color w:val="000000" w:themeColor="text1"/>
          <w:kern w:val="36"/>
        </w:rPr>
      </w:pP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>, H. El-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Didamony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I.M.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Helmy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and F.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Abd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El-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Raoof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“Electrical conductivity,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physico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-chemical and mechanical characteristics of fly ash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pozzolanic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cement”, Silicates Industrials; Ceramic Science and Technology, 69 (11-12), pp 93-102 (2004).</w:t>
      </w:r>
    </w:p>
    <w:p w:rsidR="004B6D1F" w:rsidRPr="000C0A2F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color w:val="000000" w:themeColor="text1"/>
          <w:kern w:val="36"/>
        </w:rPr>
      </w:pP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M.S.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Morsy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and I.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Aiad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“Effect of curing temperature on the electrical resistivity and rheological properties of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superplastized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blended cement pastes”,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L’industria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Italiana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del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Cemento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(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iiC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>), 802 (10) (2004) pp. 772 –785</w:t>
      </w:r>
      <w:r w:rsidRPr="000C0A2F">
        <w:rPr>
          <w:rFonts w:asciiTheme="majorBidi" w:hAnsiTheme="majorBidi" w:cstheme="majorBidi"/>
          <w:color w:val="000000" w:themeColor="text1"/>
          <w:kern w:val="36"/>
          <w:rtl/>
        </w:rPr>
        <w:t>.</w:t>
      </w:r>
    </w:p>
    <w:p w:rsidR="004B6D1F" w:rsidRPr="000C0A2F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color w:val="000000" w:themeColor="text1"/>
          <w:kern w:val="36"/>
        </w:rPr>
      </w:pP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M.S.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Morsy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and I.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Aiad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Effect of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polycarboxylate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superplasticizer on electrical behavior and hydration characteristics of cement pastes containing silica fume, International Conference (Future Vision and Challenges for urban Development) Cairo, Egypt: 20-22 December 2004</w:t>
      </w:r>
      <w:r w:rsidRPr="000C0A2F">
        <w:rPr>
          <w:rFonts w:asciiTheme="majorBidi" w:hAnsiTheme="majorBidi" w:cstheme="majorBidi"/>
          <w:color w:val="000000" w:themeColor="text1"/>
          <w:kern w:val="36"/>
          <w:rtl/>
        </w:rPr>
        <w:t>.</w:t>
      </w:r>
    </w:p>
    <w:p w:rsidR="004B6D1F" w:rsidRPr="000C0A2F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color w:val="000000" w:themeColor="text1"/>
          <w:kern w:val="36"/>
        </w:rPr>
      </w:pP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M.M.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Radwan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and H.H.M.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Darweesh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>, “Hydration characteristics and durability of calcium aluminate cement containing some blended systems”, Silicates Industrials; Ceramic Science and Technology, 70, (3-4) (2005) 41-50</w:t>
      </w:r>
      <w:r w:rsidRPr="000C0A2F">
        <w:rPr>
          <w:rFonts w:asciiTheme="majorBidi" w:hAnsiTheme="majorBidi" w:cstheme="majorBidi"/>
          <w:color w:val="000000" w:themeColor="text1"/>
          <w:kern w:val="36"/>
          <w:rtl/>
        </w:rPr>
        <w:t xml:space="preserve">. </w:t>
      </w:r>
    </w:p>
    <w:p w:rsidR="004B6D1F" w:rsidRPr="000C0A2F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color w:val="000000" w:themeColor="text1"/>
          <w:kern w:val="36"/>
        </w:rPr>
      </w:pP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M.S.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Morsy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and S.A. Abo-El-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Enein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"Influence of hydrothermal condition on the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physicomechanical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>, phase composition and microstructure of autoclaved granulated slag-ground industrial lime sludge as an activator" First Ain Shams University International Conference on Environmental Engineering, ASCEE-1, MA-II: Cement Improvement (Part 1), 9-11 April 2005, Cairo, Egypt 1175-1188</w:t>
      </w:r>
      <w:r w:rsidRPr="000C0A2F">
        <w:rPr>
          <w:rFonts w:asciiTheme="majorBidi" w:hAnsiTheme="majorBidi" w:cstheme="majorBidi"/>
          <w:color w:val="000000" w:themeColor="text1"/>
          <w:kern w:val="36"/>
          <w:rtl/>
        </w:rPr>
        <w:t>.</w:t>
      </w:r>
    </w:p>
    <w:p w:rsidR="004B6D1F" w:rsidRPr="000C0A2F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color w:val="000000" w:themeColor="text1"/>
          <w:kern w:val="36"/>
        </w:rPr>
      </w:pP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and M.S.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Morsy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and I.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Aiad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“Effect of treatment temperature on the early hydration characteristics of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superplasticized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silica fume blended cement pastes”,  Cement and Concrete Research, 35, (4) (2005) 680-687</w:t>
      </w:r>
      <w:r w:rsidRPr="000C0A2F">
        <w:rPr>
          <w:rFonts w:asciiTheme="majorBidi" w:hAnsiTheme="majorBidi" w:cstheme="majorBidi"/>
          <w:color w:val="000000" w:themeColor="text1"/>
          <w:kern w:val="36"/>
          <w:rtl/>
        </w:rPr>
        <w:t>.</w:t>
      </w:r>
    </w:p>
    <w:p w:rsidR="004B6D1F" w:rsidRPr="000C0A2F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color w:val="000000" w:themeColor="text1"/>
          <w:kern w:val="36"/>
        </w:rPr>
      </w:pPr>
      <w:r w:rsidRPr="002D0942">
        <w:rPr>
          <w:b/>
          <w:bCs/>
          <w:i/>
          <w:iCs/>
        </w:rPr>
        <w:lastRenderedPageBreak/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M.S.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Morsy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and M.M.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Radwan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“Electrical conductivity and phase composition of calcium aluminate cement containing air-cooled and water cooled slag at 20, 40 and 60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  <w:vertAlign w:val="superscript"/>
        </w:rPr>
        <w:t>o</w:t>
      </w:r>
      <w:r w:rsidRPr="000C0A2F">
        <w:rPr>
          <w:rFonts w:asciiTheme="majorBidi" w:hAnsiTheme="majorBidi" w:cstheme="majorBidi"/>
          <w:color w:val="000000" w:themeColor="text1"/>
          <w:kern w:val="36"/>
        </w:rPr>
        <w:t>C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>”, Cement and Concrete Research, 35 (7) (2005) p. 1438-1446</w:t>
      </w:r>
      <w:r w:rsidRPr="000C0A2F">
        <w:rPr>
          <w:rFonts w:asciiTheme="majorBidi" w:hAnsiTheme="majorBidi" w:cstheme="majorBidi"/>
          <w:color w:val="000000" w:themeColor="text1"/>
          <w:kern w:val="36"/>
          <w:rtl/>
        </w:rPr>
        <w:t>.</w:t>
      </w:r>
    </w:p>
    <w:p w:rsidR="004B6D1F" w:rsidRPr="000C0A2F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color w:val="000000" w:themeColor="text1"/>
          <w:kern w:val="36"/>
        </w:rPr>
      </w:pPr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M.M.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Radwan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and </w:t>
      </w: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“Hydration characteristics of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tricalcium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aluminate phase in mixes containing </w:t>
      </w:r>
      <w:r w:rsidRPr="000C0A2F">
        <w:rPr>
          <w:rFonts w:asciiTheme="majorBidi" w:hAnsiTheme="majorBidi" w:cstheme="majorBidi"/>
          <w:color w:val="000000" w:themeColor="text1"/>
          <w:kern w:val="36"/>
          <w:position w:val="-10"/>
        </w:rPr>
        <w:object w:dxaOrig="240" w:dyaOrig="320">
          <v:shape id="_x0000_i1025" type="#_x0000_t75" style="width:12pt;height:16.5pt" o:ole="">
            <v:imagedata r:id="rId13" o:title=""/>
          </v:shape>
          <o:OLEObject Type="Embed" ProgID="Equation.3" ShapeID="_x0000_i1025" DrawAspect="Content" ObjectID="_1573646037" r:id="rId14"/>
        </w:object>
      </w:r>
      <w:r w:rsidRPr="000C0A2F">
        <w:rPr>
          <w:rFonts w:asciiTheme="majorBidi" w:hAnsiTheme="majorBidi" w:cstheme="majorBidi"/>
          <w:color w:val="000000" w:themeColor="text1"/>
          <w:kern w:val="36"/>
        </w:rPr>
        <w:t>-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hemihydate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and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phosphogypsum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>”, Cement and Concrete Research, 35 (8) (2005) p. 1601-1608</w:t>
      </w:r>
      <w:r w:rsidRPr="000C0A2F">
        <w:rPr>
          <w:rFonts w:asciiTheme="majorBidi" w:hAnsiTheme="majorBidi" w:cstheme="majorBidi"/>
          <w:color w:val="000000" w:themeColor="text1"/>
          <w:kern w:val="36"/>
          <w:rtl/>
        </w:rPr>
        <w:t>.</w:t>
      </w:r>
    </w:p>
    <w:p w:rsidR="004B6D1F" w:rsidRPr="000C0A2F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color w:val="000000" w:themeColor="text1"/>
          <w:kern w:val="36"/>
        </w:rPr>
      </w:pPr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M.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Abd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El.Aziz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S.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Abd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El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Aleem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</w:t>
      </w: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and H. El.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Didamony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“Hydration and durability of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sulphate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resisting and slag cement blends in Caron’s lake water”, Cement and Concrete Research, 35 (8), (2005) p. 1592-1600</w:t>
      </w:r>
      <w:r w:rsidRPr="000C0A2F">
        <w:rPr>
          <w:rFonts w:asciiTheme="majorBidi" w:hAnsiTheme="majorBidi" w:cstheme="majorBidi"/>
          <w:color w:val="000000" w:themeColor="text1"/>
          <w:kern w:val="36"/>
          <w:rtl/>
        </w:rPr>
        <w:t>.</w:t>
      </w:r>
    </w:p>
    <w:p w:rsidR="004B6D1F" w:rsidRPr="000C0A2F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color w:val="000000" w:themeColor="text1"/>
          <w:kern w:val="36"/>
        </w:rPr>
      </w:pP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>, “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Physico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-mechanical and microstructural characteristics of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superplasticized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silica fume-blended cement pastes”, Silicates Industrials; Ceramic Science and Technology, 70, (9-10) (2005) p. 135-142</w:t>
      </w:r>
      <w:r w:rsidRPr="000C0A2F">
        <w:rPr>
          <w:rFonts w:asciiTheme="majorBidi" w:hAnsiTheme="majorBidi" w:cstheme="majorBidi"/>
          <w:color w:val="000000" w:themeColor="text1"/>
          <w:kern w:val="36"/>
          <w:rtl/>
        </w:rPr>
        <w:t>.</w:t>
      </w:r>
    </w:p>
    <w:p w:rsidR="004B6D1F" w:rsidRPr="000C0A2F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color w:val="000000" w:themeColor="text1"/>
          <w:kern w:val="36"/>
        </w:rPr>
      </w:pP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M.S.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Morsy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and S.A. Abo El-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Enein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“Influence of hydrothermal condition on the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physico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>-mechanical, phase composition and microstructure of autoclaved granulated slag-ground sand mixes using an industrial lime rich sludge as an activator”, Advances in Cement Research , 17, (4), (2005) p. 153-160</w:t>
      </w:r>
      <w:r w:rsidRPr="000C0A2F">
        <w:rPr>
          <w:rFonts w:asciiTheme="majorBidi" w:hAnsiTheme="majorBidi" w:cstheme="majorBidi"/>
          <w:color w:val="000000" w:themeColor="text1"/>
          <w:kern w:val="36"/>
          <w:rtl/>
        </w:rPr>
        <w:t>.</w:t>
      </w:r>
    </w:p>
    <w:p w:rsidR="004B6D1F" w:rsidRPr="000C0A2F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color w:val="000000" w:themeColor="text1"/>
          <w:kern w:val="36"/>
        </w:rPr>
      </w:pPr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S.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Abd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El-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Aleem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M.A.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Abd-El.Aziz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</w:t>
      </w: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and H. El.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Didamony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>, “Effect of Cement Kiln Dust Substitution on Chemical and Physical Properties and Compressive Strength of Portland and Slag Cements”, Arabian Journal for Science &amp; Engineering, 30:2B (2005) p. 263-273</w:t>
      </w:r>
      <w:r w:rsidRPr="000C0A2F">
        <w:rPr>
          <w:rFonts w:asciiTheme="majorBidi" w:hAnsiTheme="majorBidi" w:cstheme="majorBidi"/>
          <w:color w:val="000000" w:themeColor="text1"/>
          <w:kern w:val="36"/>
          <w:rtl/>
        </w:rPr>
        <w:t>.</w:t>
      </w:r>
    </w:p>
    <w:p w:rsidR="004B6D1F" w:rsidRPr="000C0A2F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color w:val="000000" w:themeColor="text1"/>
          <w:kern w:val="36"/>
        </w:rPr>
      </w:pP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H.El.Didamony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M.El-Shrief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“Ground clay bricks with blast furnace slag in blended cements as ternary blended system”, </w:t>
      </w:r>
      <w:r w:rsidRPr="000C0A2F">
        <w:rPr>
          <w:rFonts w:asciiTheme="majorBidi" w:hAnsiTheme="majorBidi" w:cstheme="majorBidi"/>
          <w:color w:val="000000" w:themeColor="text1"/>
          <w:kern w:val="36"/>
          <w:lang w:val="en-GB"/>
        </w:rPr>
        <w:t xml:space="preserve">Materials Science An Indian Journal, </w:t>
      </w:r>
      <w:r w:rsidRPr="000C0A2F">
        <w:rPr>
          <w:rFonts w:asciiTheme="majorBidi" w:hAnsiTheme="majorBidi" w:cstheme="majorBidi"/>
          <w:color w:val="000000" w:themeColor="text1"/>
          <w:kern w:val="36"/>
        </w:rPr>
        <w:t>Vol. 2, Issue 6, 2006.</w:t>
      </w:r>
    </w:p>
    <w:p w:rsidR="004B6D1F" w:rsidRPr="0065086D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kern w:val="36"/>
        </w:rPr>
      </w:pP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M.S.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Morsy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and I.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Aiad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, “Effect of </w:t>
      </w:r>
      <w:proofErr w:type="spellStart"/>
      <w:r w:rsidRPr="000C0A2F">
        <w:rPr>
          <w:rFonts w:asciiTheme="majorBidi" w:hAnsiTheme="majorBidi" w:cstheme="majorBidi"/>
          <w:color w:val="000000" w:themeColor="text1"/>
          <w:kern w:val="36"/>
        </w:rPr>
        <w:t>polycarboxylate</w:t>
      </w:r>
      <w:proofErr w:type="spellEnd"/>
      <w:r w:rsidRPr="000C0A2F">
        <w:rPr>
          <w:rFonts w:asciiTheme="majorBidi" w:hAnsiTheme="majorBidi" w:cstheme="majorBidi"/>
          <w:color w:val="000000" w:themeColor="text1"/>
          <w:kern w:val="36"/>
        </w:rPr>
        <w:t xml:space="preserve"> superplasticizer on hydration characteristics of cement pastes containing silica fume”, Journal of Ceramics-</w:t>
      </w:r>
      <w:proofErr w:type="spellStart"/>
      <w:r w:rsidRPr="0065086D">
        <w:rPr>
          <w:rFonts w:asciiTheme="majorBidi" w:hAnsiTheme="majorBidi" w:cstheme="majorBidi"/>
          <w:kern w:val="36"/>
        </w:rPr>
        <w:t>Silikáty</w:t>
      </w:r>
      <w:proofErr w:type="spellEnd"/>
      <w:r w:rsidRPr="0065086D">
        <w:rPr>
          <w:rFonts w:asciiTheme="majorBidi" w:hAnsiTheme="majorBidi" w:cstheme="majorBidi"/>
          <w:kern w:val="36"/>
        </w:rPr>
        <w:t>, 50 (1) p. 5-14 (2006).</w:t>
      </w:r>
    </w:p>
    <w:p w:rsidR="004B6D1F" w:rsidRPr="0065086D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kern w:val="36"/>
        </w:rPr>
      </w:pP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65086D">
        <w:rPr>
          <w:rFonts w:asciiTheme="majorBidi" w:hAnsiTheme="majorBidi" w:cstheme="majorBidi"/>
          <w:kern w:val="36"/>
        </w:rPr>
        <w:t>, "Effect of temperature on the structure and strength properties of blended cement pastes", Biannual Conference on Chemistry, (Chem.04), Department of Chemistry, Faculty of Science, Cairo University 8-5 March, 2006</w:t>
      </w:r>
      <w:r w:rsidRPr="0065086D">
        <w:rPr>
          <w:rFonts w:asciiTheme="majorBidi" w:hAnsiTheme="majorBidi" w:cstheme="majorBidi"/>
          <w:kern w:val="36"/>
          <w:rtl/>
        </w:rPr>
        <w:t>.</w:t>
      </w:r>
    </w:p>
    <w:p w:rsidR="004B6D1F" w:rsidRPr="0065086D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kern w:val="36"/>
        </w:rPr>
      </w:pPr>
      <w:r w:rsidRPr="002D0942">
        <w:rPr>
          <w:b/>
          <w:bCs/>
          <w:i/>
          <w:iCs/>
        </w:rPr>
        <w:lastRenderedPageBreak/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65086D">
        <w:rPr>
          <w:rFonts w:asciiTheme="majorBidi" w:hAnsiTheme="majorBidi" w:cstheme="majorBidi"/>
          <w:kern w:val="36"/>
        </w:rPr>
        <w:t xml:space="preserve">, I. </w:t>
      </w:r>
      <w:proofErr w:type="spellStart"/>
      <w:r w:rsidRPr="0065086D">
        <w:rPr>
          <w:rFonts w:asciiTheme="majorBidi" w:hAnsiTheme="majorBidi" w:cstheme="majorBidi"/>
          <w:kern w:val="36"/>
        </w:rPr>
        <w:t>Aiad</w:t>
      </w:r>
      <w:proofErr w:type="spellEnd"/>
      <w:r w:rsidRPr="0065086D">
        <w:rPr>
          <w:rFonts w:asciiTheme="majorBidi" w:hAnsiTheme="majorBidi" w:cstheme="majorBidi"/>
          <w:kern w:val="36"/>
        </w:rPr>
        <w:t xml:space="preserve">, and M.S. </w:t>
      </w:r>
      <w:proofErr w:type="spellStart"/>
      <w:r w:rsidRPr="0065086D">
        <w:rPr>
          <w:rFonts w:asciiTheme="majorBidi" w:hAnsiTheme="majorBidi" w:cstheme="majorBidi"/>
          <w:kern w:val="36"/>
        </w:rPr>
        <w:t>Morsy</w:t>
      </w:r>
      <w:proofErr w:type="spellEnd"/>
      <w:r w:rsidRPr="0065086D">
        <w:rPr>
          <w:rFonts w:asciiTheme="majorBidi" w:hAnsiTheme="majorBidi" w:cstheme="majorBidi"/>
          <w:kern w:val="36"/>
        </w:rPr>
        <w:t xml:space="preserve">, Influence of delaying addition time of water-soluble melamine (formaldehyde-free) poly condensate on </w:t>
      </w:r>
      <w:proofErr w:type="spellStart"/>
      <w:r w:rsidRPr="0065086D">
        <w:rPr>
          <w:rFonts w:asciiTheme="majorBidi" w:hAnsiTheme="majorBidi" w:cstheme="majorBidi"/>
          <w:kern w:val="36"/>
        </w:rPr>
        <w:t>physico</w:t>
      </w:r>
      <w:proofErr w:type="spellEnd"/>
      <w:r w:rsidRPr="0065086D">
        <w:rPr>
          <w:rFonts w:asciiTheme="majorBidi" w:hAnsiTheme="majorBidi" w:cstheme="majorBidi"/>
          <w:kern w:val="36"/>
        </w:rPr>
        <w:t>-chemical properties cement pastes, First International Afro-Asian Conference on Advanced Material Science and Technology, Nov., 13-16, (2006) Cairo, Egypt</w:t>
      </w:r>
      <w:r w:rsidRPr="0065086D">
        <w:rPr>
          <w:rFonts w:asciiTheme="majorBidi" w:hAnsiTheme="majorBidi" w:cstheme="majorBidi"/>
          <w:kern w:val="36"/>
          <w:rtl/>
        </w:rPr>
        <w:t>.</w:t>
      </w:r>
    </w:p>
    <w:p w:rsidR="004B6D1F" w:rsidRPr="0065086D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kern w:val="36"/>
        </w:rPr>
      </w:pP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65086D">
        <w:rPr>
          <w:rFonts w:asciiTheme="majorBidi" w:hAnsiTheme="majorBidi" w:cstheme="majorBidi"/>
          <w:kern w:val="36"/>
        </w:rPr>
        <w:t xml:space="preserve"> and M.M. </w:t>
      </w:r>
      <w:proofErr w:type="spellStart"/>
      <w:r w:rsidRPr="0065086D">
        <w:rPr>
          <w:rFonts w:asciiTheme="majorBidi" w:hAnsiTheme="majorBidi" w:cstheme="majorBidi"/>
          <w:kern w:val="36"/>
        </w:rPr>
        <w:t>Radwan</w:t>
      </w:r>
      <w:proofErr w:type="spellEnd"/>
      <w:r w:rsidRPr="0065086D">
        <w:rPr>
          <w:rFonts w:asciiTheme="majorBidi" w:hAnsiTheme="majorBidi" w:cstheme="majorBidi"/>
          <w:kern w:val="36"/>
        </w:rPr>
        <w:t>, “</w:t>
      </w:r>
      <w:proofErr w:type="spellStart"/>
      <w:r w:rsidRPr="0065086D">
        <w:rPr>
          <w:rFonts w:asciiTheme="majorBidi" w:hAnsiTheme="majorBidi" w:cstheme="majorBidi"/>
          <w:kern w:val="36"/>
        </w:rPr>
        <w:t>Physico</w:t>
      </w:r>
      <w:proofErr w:type="spellEnd"/>
      <w:r w:rsidRPr="0065086D">
        <w:rPr>
          <w:rFonts w:asciiTheme="majorBidi" w:hAnsiTheme="majorBidi" w:cstheme="majorBidi"/>
          <w:kern w:val="36"/>
        </w:rPr>
        <w:t>-chemical properties and microstructure of some blended systems”, Silicates Industrials; Ceramic Science and Technology, 71, (9-10) (2006) p. 161-166.</w:t>
      </w:r>
    </w:p>
    <w:p w:rsidR="004B6D1F" w:rsidRPr="0065086D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</w:rPr>
      </w:pP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65086D">
        <w:rPr>
          <w:rFonts w:asciiTheme="majorBidi" w:hAnsiTheme="majorBidi" w:cstheme="majorBidi"/>
          <w:kern w:val="36"/>
        </w:rPr>
        <w:t>, “Effect of temperature on structure and strength properties of cement pastes containing fly ash in combination with limestone”, Journal of Ceramics-</w:t>
      </w:r>
      <w:proofErr w:type="spellStart"/>
      <w:r w:rsidRPr="0065086D">
        <w:rPr>
          <w:rFonts w:asciiTheme="majorBidi" w:hAnsiTheme="majorBidi" w:cstheme="majorBidi"/>
          <w:kern w:val="36"/>
        </w:rPr>
        <w:t>Silikáty</w:t>
      </w:r>
      <w:proofErr w:type="spellEnd"/>
      <w:r w:rsidRPr="0065086D">
        <w:rPr>
          <w:rFonts w:asciiTheme="majorBidi" w:hAnsiTheme="majorBidi" w:cstheme="majorBidi"/>
          <w:kern w:val="36"/>
        </w:rPr>
        <w:t>, 50 (3) p.163-173 (2006).</w:t>
      </w:r>
    </w:p>
    <w:p w:rsidR="004B6D1F" w:rsidRPr="0065086D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</w:rPr>
      </w:pP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65086D">
        <w:rPr>
          <w:rFonts w:asciiTheme="majorBidi" w:hAnsiTheme="majorBidi" w:cstheme="majorBidi"/>
          <w:kern w:val="36"/>
        </w:rPr>
        <w:t xml:space="preserve">, H. </w:t>
      </w:r>
      <w:proofErr w:type="spellStart"/>
      <w:r w:rsidRPr="0065086D">
        <w:rPr>
          <w:rFonts w:asciiTheme="majorBidi" w:hAnsiTheme="majorBidi" w:cstheme="majorBidi"/>
          <w:kern w:val="36"/>
        </w:rPr>
        <w:t>El.Didamony</w:t>
      </w:r>
      <w:proofErr w:type="spellEnd"/>
      <w:r w:rsidRPr="0065086D">
        <w:rPr>
          <w:rFonts w:asciiTheme="majorBidi" w:hAnsiTheme="majorBidi" w:cstheme="majorBidi"/>
          <w:kern w:val="36"/>
        </w:rPr>
        <w:t>, M. Mostafa, "Ground clay bricks with blast furnace slag in blended cements as ternary blended system", Materials Science; An Indian Journal, 2, (6) (2006).</w:t>
      </w:r>
    </w:p>
    <w:p w:rsidR="004B6D1F" w:rsidRPr="0065086D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kern w:val="36"/>
        </w:rPr>
      </w:pPr>
      <w:r w:rsidRPr="0065086D">
        <w:rPr>
          <w:rFonts w:asciiTheme="majorBidi" w:hAnsiTheme="majorBidi" w:cstheme="majorBidi"/>
        </w:rPr>
        <w:t>H. El-</w:t>
      </w:r>
      <w:proofErr w:type="spellStart"/>
      <w:r w:rsidRPr="0065086D">
        <w:rPr>
          <w:rFonts w:asciiTheme="majorBidi" w:hAnsiTheme="majorBidi" w:cstheme="majorBidi"/>
        </w:rPr>
        <w:t>Didamony</w:t>
      </w:r>
      <w:proofErr w:type="spellEnd"/>
      <w:r w:rsidRPr="0065086D">
        <w:rPr>
          <w:rFonts w:asciiTheme="majorBidi" w:hAnsiTheme="majorBidi" w:cstheme="majorBidi"/>
        </w:rPr>
        <w:t xml:space="preserve">, </w:t>
      </w: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65086D">
        <w:rPr>
          <w:rFonts w:asciiTheme="majorBidi" w:hAnsiTheme="majorBidi" w:cstheme="majorBidi"/>
        </w:rPr>
        <w:t xml:space="preserve">, </w:t>
      </w:r>
      <w:proofErr w:type="spellStart"/>
      <w:r w:rsidRPr="0065086D">
        <w:rPr>
          <w:rFonts w:asciiTheme="majorBidi" w:hAnsiTheme="majorBidi" w:cstheme="majorBidi"/>
        </w:rPr>
        <w:t>T.M.El-sokkary</w:t>
      </w:r>
      <w:proofErr w:type="spellEnd"/>
      <w:r w:rsidRPr="0065086D">
        <w:rPr>
          <w:rFonts w:asciiTheme="majorBidi" w:hAnsiTheme="majorBidi" w:cstheme="majorBidi"/>
        </w:rPr>
        <w:t xml:space="preserve"> and M. Abdallah </w:t>
      </w:r>
      <w:proofErr w:type="spellStart"/>
      <w:r w:rsidRPr="0065086D">
        <w:rPr>
          <w:rFonts w:asciiTheme="majorBidi" w:hAnsiTheme="majorBidi" w:cstheme="majorBidi"/>
        </w:rPr>
        <w:t>Moustafa</w:t>
      </w:r>
      <w:proofErr w:type="spellEnd"/>
      <w:r w:rsidRPr="0065086D">
        <w:rPr>
          <w:rFonts w:asciiTheme="majorBidi" w:hAnsiTheme="majorBidi" w:cstheme="majorBidi"/>
        </w:rPr>
        <w:t>, Effect of fire on the deterioration of Portland and blended cements, HBRC Journal VOL. 3 No.3 (2007) p. 23-33.</w:t>
      </w:r>
    </w:p>
    <w:p w:rsidR="004B6D1F" w:rsidRPr="0065086D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kern w:val="36"/>
        </w:rPr>
      </w:pP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65086D">
        <w:rPr>
          <w:rFonts w:asciiTheme="majorBidi" w:hAnsiTheme="majorBidi" w:cstheme="majorBidi"/>
          <w:kern w:val="36"/>
        </w:rPr>
        <w:t xml:space="preserve"> and I. </w:t>
      </w:r>
      <w:proofErr w:type="spellStart"/>
      <w:r w:rsidRPr="0065086D">
        <w:rPr>
          <w:rFonts w:asciiTheme="majorBidi" w:hAnsiTheme="majorBidi" w:cstheme="majorBidi"/>
          <w:kern w:val="36"/>
        </w:rPr>
        <w:t>Aiad</w:t>
      </w:r>
      <w:proofErr w:type="spellEnd"/>
      <w:r w:rsidRPr="0065086D">
        <w:rPr>
          <w:rFonts w:asciiTheme="majorBidi" w:hAnsiTheme="majorBidi" w:cstheme="majorBidi"/>
          <w:kern w:val="36"/>
        </w:rPr>
        <w:t>," influence of delaying addition time of superplasticizers on chemical process and properties of cement pastes", Journal of Ceramics-</w:t>
      </w:r>
      <w:proofErr w:type="spellStart"/>
      <w:r w:rsidRPr="0065086D">
        <w:rPr>
          <w:rFonts w:asciiTheme="majorBidi" w:hAnsiTheme="majorBidi" w:cstheme="majorBidi"/>
          <w:kern w:val="36"/>
        </w:rPr>
        <w:t>Silikáty</w:t>
      </w:r>
      <w:proofErr w:type="spellEnd"/>
      <w:r w:rsidRPr="0065086D">
        <w:rPr>
          <w:rFonts w:asciiTheme="majorBidi" w:hAnsiTheme="majorBidi" w:cstheme="majorBidi"/>
          <w:kern w:val="36"/>
        </w:rPr>
        <w:t>, 52 (1) 8-15 (2008).</w:t>
      </w:r>
    </w:p>
    <w:p w:rsidR="004B6D1F" w:rsidRPr="0065086D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kern w:val="36"/>
        </w:rPr>
      </w:pP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65086D">
        <w:rPr>
          <w:rFonts w:asciiTheme="majorBidi" w:hAnsiTheme="majorBidi" w:cstheme="majorBidi"/>
          <w:kern w:val="36"/>
        </w:rPr>
        <w:t>, "Effect of Temperature on the Structure and Strength Properties of Blended Cement Pastes" Symposium of Disasters’ Management and Safety of Buildings in Arab Countries, Riyadh, Saudi Arabia 29 march – 1 April, (2008).</w:t>
      </w:r>
    </w:p>
    <w:p w:rsidR="004B6D1F" w:rsidRPr="0065086D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kern w:val="36"/>
        </w:rPr>
      </w:pP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65086D">
        <w:rPr>
          <w:rFonts w:asciiTheme="majorBidi" w:hAnsiTheme="majorBidi" w:cstheme="majorBidi"/>
          <w:kern w:val="36"/>
        </w:rPr>
        <w:t>, H. El-</w:t>
      </w:r>
      <w:proofErr w:type="spellStart"/>
      <w:r w:rsidRPr="0065086D">
        <w:rPr>
          <w:rFonts w:asciiTheme="majorBidi" w:hAnsiTheme="majorBidi" w:cstheme="majorBidi"/>
          <w:kern w:val="36"/>
        </w:rPr>
        <w:t>Didamony</w:t>
      </w:r>
      <w:proofErr w:type="spellEnd"/>
      <w:r w:rsidRPr="0065086D">
        <w:rPr>
          <w:rFonts w:asciiTheme="majorBidi" w:hAnsiTheme="majorBidi" w:cstheme="majorBidi"/>
          <w:kern w:val="36"/>
        </w:rPr>
        <w:t>, T.M. El-</w:t>
      </w:r>
      <w:proofErr w:type="spellStart"/>
      <w:r w:rsidRPr="0065086D">
        <w:rPr>
          <w:rFonts w:asciiTheme="majorBidi" w:hAnsiTheme="majorBidi" w:cstheme="majorBidi"/>
          <w:kern w:val="36"/>
        </w:rPr>
        <w:t>sokkary</w:t>
      </w:r>
      <w:proofErr w:type="spellEnd"/>
      <w:r w:rsidRPr="0065086D">
        <w:rPr>
          <w:rFonts w:asciiTheme="majorBidi" w:hAnsiTheme="majorBidi" w:cstheme="majorBidi"/>
          <w:kern w:val="36"/>
        </w:rPr>
        <w:t xml:space="preserve"> and M. Abdallah </w:t>
      </w:r>
      <w:proofErr w:type="spellStart"/>
      <w:r w:rsidRPr="0065086D">
        <w:rPr>
          <w:rFonts w:asciiTheme="majorBidi" w:hAnsiTheme="majorBidi" w:cstheme="majorBidi"/>
          <w:kern w:val="36"/>
        </w:rPr>
        <w:t>Moustafa</w:t>
      </w:r>
      <w:proofErr w:type="spellEnd"/>
      <w:r w:rsidRPr="0065086D">
        <w:rPr>
          <w:rFonts w:asciiTheme="majorBidi" w:hAnsiTheme="majorBidi" w:cstheme="majorBidi"/>
          <w:kern w:val="36"/>
        </w:rPr>
        <w:t xml:space="preserve">, "Effect of </w:t>
      </w:r>
      <w:proofErr w:type="spellStart"/>
      <w:r w:rsidRPr="0065086D">
        <w:rPr>
          <w:rFonts w:asciiTheme="majorBidi" w:hAnsiTheme="majorBidi" w:cstheme="majorBidi"/>
          <w:kern w:val="36"/>
        </w:rPr>
        <w:t>pozzolanic</w:t>
      </w:r>
      <w:proofErr w:type="spellEnd"/>
      <w:r w:rsidRPr="0065086D">
        <w:rPr>
          <w:rFonts w:asciiTheme="majorBidi" w:hAnsiTheme="majorBidi" w:cstheme="majorBidi"/>
          <w:kern w:val="36"/>
        </w:rPr>
        <w:t xml:space="preserve"> additions on the resistance of concrete to high temperature" Symposium of Disasters’ Management and Safety of Buildings in Arab Countries, Riyadh, Saudi Arabia 29 march – 1 April, (2008).</w:t>
      </w:r>
    </w:p>
    <w:p w:rsidR="004B6D1F" w:rsidRPr="0065086D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kern w:val="36"/>
        </w:rPr>
      </w:pP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65086D">
        <w:rPr>
          <w:rFonts w:asciiTheme="majorBidi" w:hAnsiTheme="majorBidi" w:cstheme="majorBidi"/>
          <w:kern w:val="36"/>
        </w:rPr>
        <w:t xml:space="preserve"> and T.A. Osman, "The assessment of different industrial by-products to produce autoclaving building materials", Silicates Industrials; Ceramic Science and Technology, Vol 73, (9-10), pp 155-161, (2008).</w:t>
      </w:r>
    </w:p>
    <w:p w:rsidR="004B6D1F" w:rsidRPr="0065086D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</w:rPr>
      </w:pPr>
      <w:r w:rsidRPr="002D0942">
        <w:rPr>
          <w:b/>
          <w:bCs/>
          <w:i/>
          <w:iCs/>
        </w:rPr>
        <w:lastRenderedPageBreak/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65086D">
        <w:rPr>
          <w:rFonts w:asciiTheme="majorBidi" w:hAnsiTheme="majorBidi" w:cstheme="majorBidi"/>
          <w:kern w:val="36"/>
        </w:rPr>
        <w:t xml:space="preserve">, “Effect of elevated temperature on the </w:t>
      </w:r>
      <w:proofErr w:type="spellStart"/>
      <w:r w:rsidRPr="0065086D">
        <w:rPr>
          <w:rFonts w:asciiTheme="majorBidi" w:hAnsiTheme="majorBidi" w:cstheme="majorBidi"/>
          <w:kern w:val="36"/>
        </w:rPr>
        <w:t>physico</w:t>
      </w:r>
      <w:proofErr w:type="spellEnd"/>
      <w:r w:rsidRPr="0065086D">
        <w:rPr>
          <w:rFonts w:asciiTheme="majorBidi" w:hAnsiTheme="majorBidi" w:cstheme="majorBidi"/>
          <w:kern w:val="36"/>
        </w:rPr>
        <w:t>-mechanical and microstructural properties of blended cement pastes”, Building Research Journal, 56 (2) 157-172 (2008).</w:t>
      </w:r>
    </w:p>
    <w:p w:rsidR="004B6D1F" w:rsidRPr="0065086D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kern w:val="36"/>
        </w:rPr>
      </w:pP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65086D">
        <w:rPr>
          <w:rFonts w:asciiTheme="majorBidi" w:hAnsiTheme="majorBidi" w:cstheme="majorBidi"/>
          <w:kern w:val="36"/>
        </w:rPr>
        <w:t xml:space="preserve"> and M. Abdel Aziz "</w:t>
      </w:r>
      <w:proofErr w:type="spellStart"/>
      <w:r w:rsidRPr="0065086D">
        <w:rPr>
          <w:rFonts w:asciiTheme="majorBidi" w:hAnsiTheme="majorBidi" w:cstheme="majorBidi"/>
          <w:kern w:val="36"/>
        </w:rPr>
        <w:t>Physico</w:t>
      </w:r>
      <w:proofErr w:type="spellEnd"/>
      <w:r w:rsidRPr="0065086D">
        <w:rPr>
          <w:rFonts w:asciiTheme="majorBidi" w:hAnsiTheme="majorBidi" w:cstheme="majorBidi"/>
          <w:kern w:val="36"/>
        </w:rPr>
        <w:t xml:space="preserve">-chemical and mechanical characteristics and durability of calcium aluminate blended cement" Journal; of </w:t>
      </w:r>
      <w:proofErr w:type="spellStart"/>
      <w:r w:rsidRPr="0065086D">
        <w:rPr>
          <w:rFonts w:asciiTheme="majorBidi" w:hAnsiTheme="majorBidi" w:cstheme="majorBidi"/>
          <w:kern w:val="36"/>
        </w:rPr>
        <w:t>Cemento</w:t>
      </w:r>
      <w:proofErr w:type="spellEnd"/>
      <w:r w:rsidRPr="0065086D">
        <w:rPr>
          <w:rFonts w:asciiTheme="majorBidi" w:hAnsiTheme="majorBidi" w:cstheme="majorBidi"/>
          <w:kern w:val="36"/>
        </w:rPr>
        <w:t>, 79, (916) (2008) 4-18.</w:t>
      </w:r>
    </w:p>
    <w:p w:rsidR="004B6D1F" w:rsidRPr="0065086D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kern w:val="36"/>
        </w:rPr>
      </w:pP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65086D">
        <w:rPr>
          <w:rFonts w:asciiTheme="majorBidi" w:hAnsiTheme="majorBidi" w:cstheme="majorBidi"/>
          <w:kern w:val="36"/>
        </w:rPr>
        <w:t xml:space="preserve"> and M.A. </w:t>
      </w:r>
      <w:proofErr w:type="spellStart"/>
      <w:r w:rsidRPr="0065086D">
        <w:rPr>
          <w:rFonts w:asciiTheme="majorBidi" w:hAnsiTheme="majorBidi" w:cstheme="majorBidi"/>
          <w:kern w:val="36"/>
        </w:rPr>
        <w:t>Abd-El.Aziz</w:t>
      </w:r>
      <w:proofErr w:type="spellEnd"/>
      <w:r w:rsidRPr="0065086D">
        <w:rPr>
          <w:rFonts w:asciiTheme="majorBidi" w:hAnsiTheme="majorBidi" w:cstheme="majorBidi"/>
          <w:kern w:val="36"/>
        </w:rPr>
        <w:t xml:space="preserve">, "Hydration characteristics and durability of cements containing fly ash and limestone subjected to Caron's Lake water", Advances in Cement Research, </w:t>
      </w:r>
      <w:r w:rsidRPr="0065086D">
        <w:rPr>
          <w:rFonts w:asciiTheme="majorBidi" w:hAnsiTheme="majorBidi" w:cstheme="majorBidi"/>
        </w:rPr>
        <w:t>21, (3), 91-99 (2009).</w:t>
      </w:r>
    </w:p>
    <w:p w:rsidR="004B6D1F" w:rsidRPr="0065086D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kern w:val="36"/>
        </w:rPr>
      </w:pP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65086D">
        <w:rPr>
          <w:rFonts w:asciiTheme="majorBidi" w:hAnsiTheme="majorBidi" w:cstheme="majorBidi"/>
          <w:kern w:val="36"/>
        </w:rPr>
        <w:t xml:space="preserve">, H. </w:t>
      </w:r>
      <w:proofErr w:type="spellStart"/>
      <w:r w:rsidRPr="0065086D">
        <w:rPr>
          <w:rFonts w:asciiTheme="majorBidi" w:hAnsiTheme="majorBidi" w:cstheme="majorBidi"/>
          <w:kern w:val="36"/>
        </w:rPr>
        <w:t>El.Didamony</w:t>
      </w:r>
      <w:proofErr w:type="spellEnd"/>
      <w:r w:rsidRPr="0065086D">
        <w:rPr>
          <w:rFonts w:asciiTheme="majorBidi" w:hAnsiTheme="majorBidi" w:cstheme="majorBidi"/>
          <w:kern w:val="36"/>
        </w:rPr>
        <w:t xml:space="preserve">, M. Mostafa, "Hydration Characteristics and </w:t>
      </w:r>
      <w:proofErr w:type="spellStart"/>
      <w:r w:rsidRPr="0065086D">
        <w:rPr>
          <w:rFonts w:asciiTheme="majorBidi" w:hAnsiTheme="majorBidi" w:cstheme="majorBidi"/>
          <w:kern w:val="36"/>
        </w:rPr>
        <w:t>Physico</w:t>
      </w:r>
      <w:proofErr w:type="spellEnd"/>
      <w:r w:rsidRPr="0065086D">
        <w:rPr>
          <w:rFonts w:asciiTheme="majorBidi" w:hAnsiTheme="majorBidi" w:cstheme="majorBidi"/>
          <w:kern w:val="36"/>
        </w:rPr>
        <w:t>-chemical and Mechanical Characteristics of Ternary Blended System" Silicates Industrials; Ceramic Science and Technology, Silicates Industrials; Ceramic Science and Technology, Vol 74, N° (5-6), pp 155-161, (2009).</w:t>
      </w:r>
    </w:p>
    <w:p w:rsidR="004B6D1F" w:rsidRPr="0065086D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kern w:val="36"/>
        </w:rPr>
      </w:pP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65086D">
        <w:rPr>
          <w:rFonts w:asciiTheme="majorBidi" w:hAnsiTheme="majorBidi" w:cstheme="majorBidi"/>
          <w:kern w:val="36"/>
        </w:rPr>
        <w:t>, H. El-</w:t>
      </w:r>
      <w:proofErr w:type="spellStart"/>
      <w:r w:rsidRPr="0065086D">
        <w:rPr>
          <w:rFonts w:asciiTheme="majorBidi" w:hAnsiTheme="majorBidi" w:cstheme="majorBidi"/>
          <w:kern w:val="36"/>
        </w:rPr>
        <w:t>Didamony</w:t>
      </w:r>
      <w:proofErr w:type="spellEnd"/>
      <w:r w:rsidRPr="0065086D">
        <w:rPr>
          <w:rFonts w:asciiTheme="majorBidi" w:hAnsiTheme="majorBidi" w:cstheme="majorBidi"/>
          <w:kern w:val="36"/>
        </w:rPr>
        <w:t>, T.M. El-</w:t>
      </w:r>
      <w:proofErr w:type="spellStart"/>
      <w:r w:rsidRPr="0065086D">
        <w:rPr>
          <w:rFonts w:asciiTheme="majorBidi" w:hAnsiTheme="majorBidi" w:cstheme="majorBidi"/>
          <w:kern w:val="36"/>
        </w:rPr>
        <w:t>sokkary</w:t>
      </w:r>
      <w:proofErr w:type="spellEnd"/>
      <w:r w:rsidRPr="0065086D">
        <w:rPr>
          <w:rFonts w:asciiTheme="majorBidi" w:hAnsiTheme="majorBidi" w:cstheme="majorBidi"/>
          <w:kern w:val="36"/>
        </w:rPr>
        <w:t xml:space="preserve"> and M. Abdallah </w:t>
      </w:r>
      <w:proofErr w:type="spellStart"/>
      <w:r w:rsidRPr="0065086D">
        <w:rPr>
          <w:rFonts w:asciiTheme="majorBidi" w:hAnsiTheme="majorBidi" w:cstheme="majorBidi"/>
          <w:kern w:val="36"/>
        </w:rPr>
        <w:t>Moustafa</w:t>
      </w:r>
      <w:proofErr w:type="spellEnd"/>
      <w:r w:rsidRPr="0065086D">
        <w:rPr>
          <w:rFonts w:asciiTheme="majorBidi" w:hAnsiTheme="majorBidi" w:cstheme="majorBidi"/>
          <w:kern w:val="36"/>
        </w:rPr>
        <w:t xml:space="preserve">, "Effect of </w:t>
      </w:r>
      <w:proofErr w:type="spellStart"/>
      <w:r w:rsidRPr="0065086D">
        <w:rPr>
          <w:rFonts w:asciiTheme="majorBidi" w:hAnsiTheme="majorBidi" w:cstheme="majorBidi"/>
          <w:kern w:val="36"/>
        </w:rPr>
        <w:t>pozzolanic</w:t>
      </w:r>
      <w:proofErr w:type="spellEnd"/>
      <w:r w:rsidRPr="0065086D">
        <w:rPr>
          <w:rFonts w:asciiTheme="majorBidi" w:hAnsiTheme="majorBidi" w:cstheme="majorBidi"/>
          <w:kern w:val="36"/>
        </w:rPr>
        <w:t xml:space="preserve"> additions on the resistance of concrete to high temperature" Building Technology, (2010).</w:t>
      </w:r>
    </w:p>
    <w:p w:rsidR="004B6D1F" w:rsidRPr="0065086D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kern w:val="36"/>
        </w:rPr>
      </w:pP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65086D">
        <w:rPr>
          <w:rFonts w:asciiTheme="majorBidi" w:hAnsiTheme="majorBidi" w:cstheme="majorBidi"/>
          <w:kern w:val="36"/>
        </w:rPr>
        <w:t>, "Effect of temperature on the structure and strength properties of blended cement pastes" Building Technology, (2010).</w:t>
      </w:r>
    </w:p>
    <w:p w:rsidR="004B6D1F" w:rsidRPr="0065086D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  <w:rPr>
          <w:rFonts w:asciiTheme="majorBidi" w:hAnsiTheme="majorBidi" w:cstheme="majorBidi"/>
          <w:kern w:val="36"/>
        </w:rPr>
      </w:pP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65086D">
        <w:rPr>
          <w:rFonts w:asciiTheme="majorBidi" w:hAnsiTheme="majorBidi" w:cstheme="majorBidi"/>
          <w:kern w:val="36"/>
        </w:rPr>
        <w:t xml:space="preserve">, "Effect of elevated temperature on the </w:t>
      </w:r>
      <w:proofErr w:type="spellStart"/>
      <w:r w:rsidRPr="0065086D">
        <w:rPr>
          <w:rFonts w:asciiTheme="majorBidi" w:hAnsiTheme="majorBidi" w:cstheme="majorBidi"/>
          <w:kern w:val="36"/>
        </w:rPr>
        <w:t>physico</w:t>
      </w:r>
      <w:proofErr w:type="spellEnd"/>
      <w:r w:rsidRPr="0065086D">
        <w:rPr>
          <w:rFonts w:asciiTheme="majorBidi" w:hAnsiTheme="majorBidi" w:cstheme="majorBidi"/>
          <w:kern w:val="36"/>
        </w:rPr>
        <w:t>-mechanical and microstructural of Blended cement pastes</w:t>
      </w:r>
      <w:r w:rsidRPr="0065086D">
        <w:rPr>
          <w:rFonts w:asciiTheme="majorBidi" w:hAnsiTheme="majorBidi" w:cstheme="majorBidi"/>
        </w:rPr>
        <w:t xml:space="preserve">", Journal of </w:t>
      </w:r>
      <w:proofErr w:type="spellStart"/>
      <w:r w:rsidRPr="0065086D">
        <w:rPr>
          <w:rFonts w:asciiTheme="majorBidi" w:hAnsiTheme="majorBidi" w:cstheme="majorBidi"/>
        </w:rPr>
        <w:t>Taibah</w:t>
      </w:r>
      <w:proofErr w:type="spellEnd"/>
      <w:r w:rsidRPr="0065086D">
        <w:rPr>
          <w:rFonts w:asciiTheme="majorBidi" w:hAnsiTheme="majorBidi" w:cstheme="majorBidi"/>
        </w:rPr>
        <w:t xml:space="preserve"> University for Science</w:t>
      </w:r>
      <w:r w:rsidRPr="0065086D">
        <w:rPr>
          <w:rFonts w:asciiTheme="majorBidi" w:hAnsiTheme="majorBidi" w:cstheme="majorBidi"/>
          <w:kern w:val="36"/>
        </w:rPr>
        <w:t>, Accepted for Publication (2010).</w:t>
      </w:r>
    </w:p>
    <w:p w:rsidR="004B6D1F" w:rsidRPr="0065086D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both"/>
        <w:rPr>
          <w:rFonts w:asciiTheme="majorBidi" w:hAnsiTheme="majorBidi" w:cstheme="majorBidi"/>
        </w:rPr>
      </w:pPr>
      <w:r w:rsidRPr="0065086D">
        <w:rPr>
          <w:rFonts w:asciiTheme="majorBidi" w:hAnsiTheme="majorBidi" w:cstheme="majorBidi"/>
        </w:rPr>
        <w:t xml:space="preserve">M.A. </w:t>
      </w:r>
      <w:proofErr w:type="spellStart"/>
      <w:r w:rsidRPr="0065086D">
        <w:rPr>
          <w:rFonts w:asciiTheme="majorBidi" w:hAnsiTheme="majorBidi" w:cstheme="majorBidi"/>
        </w:rPr>
        <w:t>Abd-El.Aziz</w:t>
      </w:r>
      <w:proofErr w:type="spellEnd"/>
      <w:r w:rsidRPr="0065086D">
        <w:rPr>
          <w:rFonts w:asciiTheme="majorBidi" w:hAnsiTheme="majorBidi" w:cstheme="majorBidi"/>
        </w:rPr>
        <w:t xml:space="preserve">, and S. </w:t>
      </w:r>
      <w:proofErr w:type="spellStart"/>
      <w:r w:rsidRPr="0065086D">
        <w:rPr>
          <w:rFonts w:asciiTheme="majorBidi" w:hAnsiTheme="majorBidi" w:cstheme="majorBidi"/>
        </w:rPr>
        <w:t>Abd.El.Aleem</w:t>
      </w:r>
      <w:proofErr w:type="spellEnd"/>
      <w:r w:rsidRPr="0065086D">
        <w:rPr>
          <w:rFonts w:asciiTheme="majorBidi" w:hAnsiTheme="majorBidi" w:cstheme="majorBidi"/>
        </w:rPr>
        <w:t xml:space="preserve"> and </w:t>
      </w: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65086D">
        <w:rPr>
          <w:rFonts w:asciiTheme="majorBidi" w:hAnsiTheme="majorBidi" w:cstheme="majorBidi"/>
        </w:rPr>
        <w:t xml:space="preserve">,  </w:t>
      </w:r>
      <w:proofErr w:type="spellStart"/>
      <w:r w:rsidRPr="0065086D">
        <w:rPr>
          <w:rFonts w:asciiTheme="majorBidi" w:hAnsiTheme="majorBidi" w:cstheme="majorBidi"/>
        </w:rPr>
        <w:t>Physico</w:t>
      </w:r>
      <w:proofErr w:type="spellEnd"/>
      <w:r w:rsidRPr="0065086D">
        <w:rPr>
          <w:rFonts w:asciiTheme="majorBidi" w:hAnsiTheme="majorBidi" w:cstheme="majorBidi"/>
        </w:rPr>
        <w:t xml:space="preserve">-chemical and mechanical characteristics of </w:t>
      </w:r>
      <w:proofErr w:type="spellStart"/>
      <w:r w:rsidRPr="0065086D">
        <w:rPr>
          <w:rFonts w:asciiTheme="majorBidi" w:hAnsiTheme="majorBidi" w:cstheme="majorBidi"/>
        </w:rPr>
        <w:t>pozzolanic</w:t>
      </w:r>
      <w:proofErr w:type="spellEnd"/>
      <w:r w:rsidRPr="0065086D">
        <w:rPr>
          <w:rFonts w:asciiTheme="majorBidi" w:hAnsiTheme="majorBidi" w:cstheme="majorBidi"/>
        </w:rPr>
        <w:t xml:space="preserve"> cement pastes and mortars hydrated at different curing temperatures, Construction and Building Materials 26 (2012) pp. 310-316. </w:t>
      </w:r>
    </w:p>
    <w:p w:rsidR="004B6D1F" w:rsidRPr="0065086D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both"/>
        <w:rPr>
          <w:rFonts w:asciiTheme="majorBidi" w:hAnsiTheme="majorBidi" w:cstheme="majorBidi"/>
          <w:rtl/>
          <w:lang w:bidi="ar-EG"/>
        </w:rPr>
      </w:pPr>
      <w:r w:rsidRPr="0065086D">
        <w:rPr>
          <w:rFonts w:asciiTheme="majorBidi" w:hAnsiTheme="majorBidi" w:cstheme="majorBidi"/>
        </w:rPr>
        <w:t>H. El-</w:t>
      </w:r>
      <w:proofErr w:type="spellStart"/>
      <w:r w:rsidRPr="0065086D">
        <w:rPr>
          <w:rFonts w:asciiTheme="majorBidi" w:hAnsiTheme="majorBidi" w:cstheme="majorBidi"/>
        </w:rPr>
        <w:t>Didamony</w:t>
      </w:r>
      <w:proofErr w:type="spellEnd"/>
      <w:r w:rsidRPr="0065086D">
        <w:rPr>
          <w:rFonts w:asciiTheme="majorBidi" w:hAnsiTheme="majorBidi" w:cstheme="majorBidi"/>
        </w:rPr>
        <w:t xml:space="preserve">, </w:t>
      </w:r>
      <w:proofErr w:type="spellStart"/>
      <w:r w:rsidRPr="0065086D">
        <w:rPr>
          <w:rFonts w:asciiTheme="majorBidi" w:hAnsiTheme="majorBidi" w:cstheme="majorBidi"/>
        </w:rPr>
        <w:t>Kh</w:t>
      </w:r>
      <w:proofErr w:type="spellEnd"/>
      <w:r w:rsidRPr="0065086D">
        <w:rPr>
          <w:rFonts w:asciiTheme="majorBidi" w:hAnsiTheme="majorBidi" w:cstheme="majorBidi"/>
        </w:rPr>
        <w:t xml:space="preserve">. A. Khalil, I.A .Ahmed, </w:t>
      </w: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65086D">
        <w:rPr>
          <w:rFonts w:asciiTheme="majorBidi" w:hAnsiTheme="majorBidi" w:cstheme="majorBidi"/>
        </w:rPr>
        <w:t xml:space="preserve">, Preparation of </w:t>
      </w:r>
      <w:r w:rsidRPr="0065086D">
        <w:rPr>
          <w:rFonts w:asciiTheme="majorBidi" w:hAnsiTheme="majorBidi" w:cstheme="majorBidi"/>
          <w:position w:val="-10"/>
        </w:rPr>
        <w:object w:dxaOrig="240" w:dyaOrig="320">
          <v:shape id="_x0000_i1026" type="#_x0000_t75" style="width:12pt;height:16.5pt" o:ole="">
            <v:imagedata r:id="rId15" o:title=""/>
          </v:shape>
          <o:OLEObject Type="Embed" ProgID="Equation.3" ShapeID="_x0000_i1026" DrawAspect="Content" ObjectID="_1573646038" r:id="rId16"/>
        </w:object>
      </w:r>
      <w:r w:rsidRPr="0065086D">
        <w:rPr>
          <w:rFonts w:asciiTheme="majorBidi" w:hAnsiTheme="majorBidi" w:cstheme="majorBidi"/>
        </w:rPr>
        <w:t>-</w:t>
      </w:r>
      <w:proofErr w:type="spellStart"/>
      <w:r w:rsidRPr="0065086D">
        <w:rPr>
          <w:rFonts w:asciiTheme="majorBidi" w:hAnsiTheme="majorBidi" w:cstheme="majorBidi"/>
        </w:rPr>
        <w:t>dicalcium</w:t>
      </w:r>
      <w:proofErr w:type="spellEnd"/>
      <w:r w:rsidRPr="0065086D">
        <w:rPr>
          <w:rFonts w:asciiTheme="majorBidi" w:hAnsiTheme="majorBidi" w:cstheme="majorBidi"/>
        </w:rPr>
        <w:t xml:space="preserve"> silicate (</w:t>
      </w:r>
      <w:r w:rsidRPr="0065086D">
        <w:rPr>
          <w:rFonts w:asciiTheme="majorBidi" w:hAnsiTheme="majorBidi" w:cstheme="majorBidi"/>
          <w:position w:val="-10"/>
        </w:rPr>
        <w:object w:dxaOrig="240" w:dyaOrig="320">
          <v:shape id="_x0000_i1027" type="#_x0000_t75" style="width:12pt;height:16.5pt" o:ole="">
            <v:imagedata r:id="rId17" o:title=""/>
          </v:shape>
          <o:OLEObject Type="Embed" ProgID="Equation.3" ShapeID="_x0000_i1027" DrawAspect="Content" ObjectID="_1573646039" r:id="rId18"/>
        </w:object>
      </w:r>
      <w:r w:rsidRPr="0065086D">
        <w:rPr>
          <w:rFonts w:asciiTheme="majorBidi" w:hAnsiTheme="majorBidi" w:cstheme="majorBidi"/>
        </w:rPr>
        <w:t>-C</w:t>
      </w:r>
      <w:r w:rsidRPr="0065086D">
        <w:rPr>
          <w:rFonts w:asciiTheme="majorBidi" w:hAnsiTheme="majorBidi" w:cstheme="majorBidi"/>
          <w:vertAlign w:val="subscript"/>
        </w:rPr>
        <w:t>2</w:t>
      </w:r>
      <w:r w:rsidRPr="0065086D">
        <w:rPr>
          <w:rFonts w:asciiTheme="majorBidi" w:hAnsiTheme="majorBidi" w:cstheme="majorBidi"/>
        </w:rPr>
        <w:t xml:space="preserve">S) and calcium </w:t>
      </w:r>
      <w:proofErr w:type="spellStart"/>
      <w:r w:rsidRPr="0065086D">
        <w:rPr>
          <w:rFonts w:asciiTheme="majorBidi" w:hAnsiTheme="majorBidi" w:cstheme="majorBidi"/>
        </w:rPr>
        <w:t>sulfoaluminate</w:t>
      </w:r>
      <w:proofErr w:type="spellEnd"/>
      <w:r w:rsidRPr="0065086D">
        <w:rPr>
          <w:rFonts w:asciiTheme="majorBidi" w:hAnsiTheme="majorBidi" w:cstheme="majorBidi"/>
        </w:rPr>
        <w:t xml:space="preserve"> (C</w:t>
      </w:r>
      <w:r w:rsidRPr="0065086D">
        <w:rPr>
          <w:rFonts w:asciiTheme="majorBidi" w:hAnsiTheme="majorBidi" w:cstheme="majorBidi"/>
          <w:vertAlign w:val="subscript"/>
        </w:rPr>
        <w:t>3</w:t>
      </w:r>
      <w:r w:rsidRPr="0065086D">
        <w:rPr>
          <w:rFonts w:asciiTheme="majorBidi" w:hAnsiTheme="majorBidi" w:cstheme="majorBidi"/>
        </w:rPr>
        <w:t>A</w:t>
      </w:r>
      <w:r w:rsidRPr="0065086D">
        <w:rPr>
          <w:rFonts w:asciiTheme="majorBidi" w:hAnsiTheme="majorBidi" w:cstheme="majorBidi"/>
          <w:vertAlign w:val="subscript"/>
        </w:rPr>
        <w:t>3</w:t>
      </w:r>
      <w:r w:rsidRPr="0065086D">
        <w:rPr>
          <w:rFonts w:asciiTheme="majorBidi" w:hAnsiTheme="majorBidi" w:cstheme="majorBidi"/>
          <w:position w:val="-6"/>
        </w:rPr>
        <w:object w:dxaOrig="360" w:dyaOrig="340">
          <v:shape id="_x0000_i1028" type="#_x0000_t75" style="width:18pt;height:18pt" o:ole="">
            <v:imagedata r:id="rId19" o:title=""/>
          </v:shape>
          <o:OLEObject Type="Embed" ProgID="Equation.3" ShapeID="_x0000_i1028" DrawAspect="Content" ObjectID="_1573646040" r:id="rId20"/>
        </w:object>
      </w:r>
      <w:r w:rsidRPr="0065086D">
        <w:rPr>
          <w:rFonts w:asciiTheme="majorBidi" w:hAnsiTheme="majorBidi" w:cstheme="majorBidi"/>
        </w:rPr>
        <w:t xml:space="preserve">) phases using non-traditional </w:t>
      </w:r>
      <w:proofErr w:type="spellStart"/>
      <w:r w:rsidRPr="0065086D">
        <w:rPr>
          <w:rFonts w:asciiTheme="majorBidi" w:hAnsiTheme="majorBidi" w:cstheme="majorBidi"/>
        </w:rPr>
        <w:t>nano</w:t>
      </w:r>
      <w:proofErr w:type="spellEnd"/>
      <w:r w:rsidRPr="0065086D">
        <w:rPr>
          <w:rFonts w:asciiTheme="majorBidi" w:hAnsiTheme="majorBidi" w:cstheme="majorBidi"/>
        </w:rPr>
        <w:t xml:space="preserve">-materials, Construction and Building Materials, 35 (2012) 77– 83. </w:t>
      </w:r>
    </w:p>
    <w:p w:rsidR="004B6D1F" w:rsidRPr="0065086D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both"/>
        <w:rPr>
          <w:rFonts w:asciiTheme="majorBidi" w:hAnsiTheme="majorBidi" w:cstheme="majorBidi"/>
          <w:lang w:bidi="ar-EG"/>
        </w:rPr>
      </w:pPr>
      <w:r w:rsidRPr="0065086D">
        <w:rPr>
          <w:rFonts w:asciiTheme="majorBidi" w:hAnsiTheme="majorBidi" w:cstheme="majorBidi"/>
          <w:lang w:bidi="ar-EG"/>
        </w:rPr>
        <w:t>H. El-</w:t>
      </w:r>
      <w:proofErr w:type="spellStart"/>
      <w:r w:rsidRPr="0065086D">
        <w:rPr>
          <w:rFonts w:asciiTheme="majorBidi" w:hAnsiTheme="majorBidi" w:cstheme="majorBidi"/>
          <w:lang w:bidi="ar-EG"/>
        </w:rPr>
        <w:t>Didamony</w:t>
      </w:r>
      <w:proofErr w:type="spellEnd"/>
      <w:r w:rsidRPr="0065086D">
        <w:rPr>
          <w:rFonts w:asciiTheme="majorBidi" w:hAnsiTheme="majorBidi" w:cstheme="majorBidi"/>
          <w:lang w:bidi="ar-EG"/>
        </w:rPr>
        <w:t xml:space="preserve">, </w:t>
      </w: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65086D">
        <w:rPr>
          <w:rFonts w:asciiTheme="majorBidi" w:hAnsiTheme="majorBidi" w:cstheme="majorBidi"/>
          <w:lang w:bidi="ar-EG"/>
        </w:rPr>
        <w:t xml:space="preserve">, </w:t>
      </w:r>
      <w:proofErr w:type="spellStart"/>
      <w:r w:rsidRPr="0065086D">
        <w:rPr>
          <w:rFonts w:asciiTheme="majorBidi" w:hAnsiTheme="majorBidi" w:cstheme="majorBidi"/>
        </w:rPr>
        <w:t>Kh.A</w:t>
      </w:r>
      <w:proofErr w:type="spellEnd"/>
      <w:r w:rsidRPr="0065086D">
        <w:rPr>
          <w:rFonts w:asciiTheme="majorBidi" w:hAnsiTheme="majorBidi" w:cstheme="majorBidi"/>
        </w:rPr>
        <w:t>. Khalil</w:t>
      </w:r>
      <w:r w:rsidRPr="0065086D">
        <w:rPr>
          <w:rFonts w:asciiTheme="majorBidi" w:hAnsiTheme="majorBidi" w:cstheme="majorBidi"/>
          <w:lang w:bidi="ar-EG"/>
        </w:rPr>
        <w:t xml:space="preserve"> and S. Al-</w:t>
      </w:r>
      <w:proofErr w:type="spellStart"/>
      <w:r w:rsidRPr="0065086D">
        <w:rPr>
          <w:rFonts w:asciiTheme="majorBidi" w:hAnsiTheme="majorBidi" w:cstheme="majorBidi"/>
          <w:lang w:bidi="ar-EG"/>
        </w:rPr>
        <w:t>Masry</w:t>
      </w:r>
      <w:proofErr w:type="spellEnd"/>
      <w:r w:rsidRPr="0065086D">
        <w:rPr>
          <w:rFonts w:asciiTheme="majorBidi" w:hAnsiTheme="majorBidi" w:cstheme="majorBidi"/>
        </w:rPr>
        <w:t>, Effect of delaying</w:t>
      </w:r>
      <w:r w:rsidRPr="0065086D">
        <w:rPr>
          <w:rFonts w:asciiTheme="majorBidi" w:hAnsiTheme="majorBidi" w:cstheme="majorBidi"/>
          <w:lang w:bidi="ar-EG"/>
        </w:rPr>
        <w:t xml:space="preserve"> addition time of SMF superplasticizer on the physic-mechanical properties and durability of cement pastes, Construction and Building Materials, 35 (2012) 261-269. </w:t>
      </w:r>
    </w:p>
    <w:p w:rsidR="004B6D1F" w:rsidRPr="0065086D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both"/>
        <w:rPr>
          <w:rFonts w:asciiTheme="majorBidi" w:hAnsiTheme="majorBidi" w:cstheme="majorBidi"/>
        </w:rPr>
      </w:pPr>
      <w:r w:rsidRPr="0065086D">
        <w:rPr>
          <w:rFonts w:asciiTheme="majorBidi" w:hAnsiTheme="majorBidi" w:cstheme="majorBidi"/>
          <w:lang w:bidi="ar-EG"/>
        </w:rPr>
        <w:lastRenderedPageBreak/>
        <w:t>H. El-</w:t>
      </w:r>
      <w:proofErr w:type="spellStart"/>
      <w:r w:rsidRPr="0065086D">
        <w:rPr>
          <w:rFonts w:asciiTheme="majorBidi" w:hAnsiTheme="majorBidi" w:cstheme="majorBidi"/>
          <w:lang w:bidi="ar-EG"/>
        </w:rPr>
        <w:t>Didamony</w:t>
      </w:r>
      <w:proofErr w:type="spellEnd"/>
      <w:r w:rsidRPr="0065086D">
        <w:rPr>
          <w:rFonts w:asciiTheme="majorBidi" w:hAnsiTheme="majorBidi" w:cstheme="majorBidi"/>
          <w:lang w:bidi="ar-EG"/>
        </w:rPr>
        <w:t xml:space="preserve">, </w:t>
      </w: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65086D">
        <w:rPr>
          <w:rFonts w:asciiTheme="majorBidi" w:hAnsiTheme="majorBidi" w:cstheme="majorBidi"/>
        </w:rPr>
        <w:t xml:space="preserve"> and S. </w:t>
      </w:r>
      <w:proofErr w:type="spellStart"/>
      <w:r w:rsidRPr="0065086D">
        <w:rPr>
          <w:rFonts w:asciiTheme="majorBidi" w:hAnsiTheme="majorBidi" w:cstheme="majorBidi"/>
        </w:rPr>
        <w:t>Abd.El.Aleem</w:t>
      </w:r>
      <w:proofErr w:type="spellEnd"/>
      <w:r w:rsidRPr="0065086D">
        <w:rPr>
          <w:rFonts w:asciiTheme="majorBidi" w:hAnsiTheme="majorBidi" w:cstheme="majorBidi"/>
        </w:rPr>
        <w:t xml:space="preserve">, Influence of delayed addition time of sodium </w:t>
      </w:r>
      <w:proofErr w:type="spellStart"/>
      <w:r w:rsidRPr="0065086D">
        <w:rPr>
          <w:rFonts w:asciiTheme="majorBidi" w:hAnsiTheme="majorBidi" w:cstheme="majorBidi"/>
        </w:rPr>
        <w:t>sulfanilate</w:t>
      </w:r>
      <w:proofErr w:type="spellEnd"/>
      <w:r w:rsidRPr="0065086D">
        <w:rPr>
          <w:rFonts w:asciiTheme="majorBidi" w:hAnsiTheme="majorBidi" w:cstheme="majorBidi"/>
        </w:rPr>
        <w:t xml:space="preserve"> phenol formaldehyde condensate on the hydration characteristics of sulfate resisting cement pastes containing silica fume, Construction and Building Materials</w:t>
      </w:r>
      <w:r w:rsidRPr="0065086D">
        <w:rPr>
          <w:rFonts w:asciiTheme="majorBidi" w:hAnsiTheme="majorBidi" w:cstheme="majorBidi"/>
          <w:lang w:bidi="ar-EG"/>
        </w:rPr>
        <w:t xml:space="preserve">, </w:t>
      </w:r>
      <w:r w:rsidRPr="0065086D">
        <w:rPr>
          <w:rFonts w:asciiTheme="majorBidi" w:hAnsiTheme="majorBidi" w:cstheme="majorBidi"/>
        </w:rPr>
        <w:t xml:space="preserve">Construction and Building Materials, 37 pp. 269-276 (2012). </w:t>
      </w:r>
    </w:p>
    <w:p w:rsidR="004B6D1F" w:rsidRPr="0065086D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both"/>
        <w:rPr>
          <w:rFonts w:asciiTheme="majorBidi" w:hAnsiTheme="majorBidi" w:cstheme="majorBidi"/>
          <w:lang w:bidi="ar-EG"/>
        </w:rPr>
      </w:pPr>
      <w:r w:rsidRPr="0065086D">
        <w:rPr>
          <w:rFonts w:asciiTheme="majorBidi" w:hAnsiTheme="majorBidi" w:cstheme="majorBidi"/>
        </w:rPr>
        <w:t>H. El-</w:t>
      </w:r>
      <w:proofErr w:type="spellStart"/>
      <w:r w:rsidRPr="0065086D">
        <w:rPr>
          <w:rFonts w:asciiTheme="majorBidi" w:hAnsiTheme="majorBidi" w:cstheme="majorBidi"/>
        </w:rPr>
        <w:t>Didamony</w:t>
      </w:r>
      <w:proofErr w:type="spellEnd"/>
      <w:r w:rsidRPr="0065086D">
        <w:rPr>
          <w:rFonts w:asciiTheme="majorBidi" w:hAnsiTheme="majorBidi" w:cstheme="majorBidi"/>
        </w:rPr>
        <w:t>,</w:t>
      </w:r>
      <w:r w:rsidRPr="0065086D">
        <w:rPr>
          <w:rFonts w:asciiTheme="majorBidi" w:hAnsiTheme="majorBidi" w:cstheme="majorBidi"/>
          <w:lang w:bidi="ar-EG"/>
        </w:rPr>
        <w:t xml:space="preserve"> </w:t>
      </w: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65086D">
        <w:rPr>
          <w:rFonts w:asciiTheme="majorBidi" w:hAnsiTheme="majorBidi" w:cstheme="majorBidi"/>
        </w:rPr>
        <w:t xml:space="preserve"> and S. Al-</w:t>
      </w:r>
      <w:proofErr w:type="spellStart"/>
      <w:r w:rsidRPr="0065086D">
        <w:rPr>
          <w:rFonts w:asciiTheme="majorBidi" w:hAnsiTheme="majorBidi" w:cstheme="majorBidi"/>
        </w:rPr>
        <w:t>Masry</w:t>
      </w:r>
      <w:proofErr w:type="spellEnd"/>
      <w:r w:rsidRPr="0065086D">
        <w:rPr>
          <w:rFonts w:asciiTheme="majorBidi" w:hAnsiTheme="majorBidi" w:cstheme="majorBidi"/>
        </w:rPr>
        <w:t xml:space="preserve">, Effect of delaying addition time of SMF superplasticizer on hydration characteristics of blended cement pastes, Ceramics – </w:t>
      </w:r>
      <w:proofErr w:type="spellStart"/>
      <w:r w:rsidRPr="0065086D">
        <w:rPr>
          <w:rFonts w:asciiTheme="majorBidi" w:hAnsiTheme="majorBidi" w:cstheme="majorBidi"/>
        </w:rPr>
        <w:t>Silikáty</w:t>
      </w:r>
      <w:proofErr w:type="spellEnd"/>
      <w:r w:rsidRPr="0065086D">
        <w:rPr>
          <w:rFonts w:asciiTheme="majorBidi" w:hAnsiTheme="majorBidi" w:cstheme="majorBidi"/>
        </w:rPr>
        <w:t>,  56 (3) 245-253 (2012).</w:t>
      </w:r>
      <w:r w:rsidRPr="0065086D">
        <w:rPr>
          <w:rFonts w:asciiTheme="majorBidi" w:hAnsiTheme="majorBidi" w:cstheme="majorBidi"/>
          <w:lang w:bidi="ar-EG"/>
        </w:rPr>
        <w:t xml:space="preserve"> </w:t>
      </w:r>
    </w:p>
    <w:p w:rsidR="004B6D1F" w:rsidRPr="0065086D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both"/>
        <w:rPr>
          <w:rFonts w:asciiTheme="majorBidi" w:hAnsiTheme="majorBidi" w:cstheme="majorBidi"/>
          <w:lang w:bidi="ar-EG"/>
        </w:rPr>
      </w:pPr>
      <w:r w:rsidRPr="0065086D">
        <w:rPr>
          <w:rFonts w:asciiTheme="majorBidi" w:hAnsiTheme="majorBidi" w:cstheme="majorBidi"/>
        </w:rPr>
        <w:t>H. El-</w:t>
      </w:r>
      <w:proofErr w:type="spellStart"/>
      <w:r w:rsidRPr="0065086D">
        <w:rPr>
          <w:rFonts w:asciiTheme="majorBidi" w:hAnsiTheme="majorBidi" w:cstheme="majorBidi"/>
        </w:rPr>
        <w:t>Didamony</w:t>
      </w:r>
      <w:proofErr w:type="spellEnd"/>
      <w:r w:rsidRPr="0065086D">
        <w:rPr>
          <w:rFonts w:asciiTheme="majorBidi" w:hAnsiTheme="majorBidi" w:cstheme="majorBidi"/>
        </w:rPr>
        <w:t xml:space="preserve">, </w:t>
      </w:r>
      <w:proofErr w:type="spellStart"/>
      <w:r w:rsidRPr="0065086D">
        <w:rPr>
          <w:rFonts w:asciiTheme="majorBidi" w:hAnsiTheme="majorBidi" w:cstheme="majorBidi"/>
        </w:rPr>
        <w:t>Kh.A</w:t>
      </w:r>
      <w:proofErr w:type="spellEnd"/>
      <w:r w:rsidRPr="0065086D">
        <w:rPr>
          <w:rFonts w:asciiTheme="majorBidi" w:hAnsiTheme="majorBidi" w:cstheme="majorBidi"/>
        </w:rPr>
        <w:t>. Khalil</w:t>
      </w:r>
      <w:r w:rsidRPr="0065086D">
        <w:rPr>
          <w:rFonts w:asciiTheme="majorBidi" w:hAnsiTheme="majorBidi" w:cstheme="majorBidi"/>
          <w:lang w:bidi="ar-EG"/>
        </w:rPr>
        <w:t xml:space="preserve">, </w:t>
      </w: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65086D">
        <w:rPr>
          <w:rFonts w:asciiTheme="majorBidi" w:hAnsiTheme="majorBidi" w:cstheme="majorBidi"/>
        </w:rPr>
        <w:t>, I.A .Ahmed, Hydration mechanisms of calciu</w:t>
      </w:r>
      <w:r w:rsidRPr="0065086D">
        <w:rPr>
          <w:rFonts w:asciiTheme="majorBidi" w:hAnsiTheme="majorBidi" w:cstheme="majorBidi"/>
          <w:lang w:bidi="ar-EG"/>
        </w:rPr>
        <w:t xml:space="preserve">m </w:t>
      </w:r>
      <w:proofErr w:type="spellStart"/>
      <w:r w:rsidRPr="0065086D">
        <w:rPr>
          <w:rFonts w:asciiTheme="majorBidi" w:hAnsiTheme="majorBidi" w:cstheme="majorBidi"/>
          <w:lang w:bidi="ar-EG"/>
        </w:rPr>
        <w:t>sulphoaluminate</w:t>
      </w:r>
      <w:proofErr w:type="spellEnd"/>
      <w:r w:rsidRPr="0065086D">
        <w:rPr>
          <w:rFonts w:asciiTheme="majorBidi" w:hAnsiTheme="majorBidi" w:cstheme="majorBidi"/>
          <w:lang w:bidi="ar-EG"/>
        </w:rPr>
        <w:t xml:space="preserve"> C</w:t>
      </w:r>
      <w:r w:rsidRPr="0065086D">
        <w:rPr>
          <w:rFonts w:asciiTheme="majorBidi" w:hAnsiTheme="majorBidi" w:cstheme="majorBidi"/>
          <w:vertAlign w:val="subscript"/>
          <w:lang w:bidi="ar-EG"/>
        </w:rPr>
        <w:t>4</w:t>
      </w:r>
      <w:r w:rsidRPr="0065086D">
        <w:rPr>
          <w:rFonts w:asciiTheme="majorBidi" w:hAnsiTheme="majorBidi" w:cstheme="majorBidi"/>
          <w:lang w:bidi="ar-EG"/>
        </w:rPr>
        <w:t>A</w:t>
      </w:r>
      <w:r w:rsidRPr="0065086D">
        <w:rPr>
          <w:rFonts w:asciiTheme="majorBidi" w:hAnsiTheme="majorBidi" w:cstheme="majorBidi"/>
          <w:caps/>
          <w:position w:val="-6"/>
          <w:vertAlign w:val="subscript"/>
          <w:lang w:bidi="ar-EG"/>
        </w:rPr>
        <w:t>3</w:t>
      </w:r>
      <w:r w:rsidRPr="0065086D">
        <w:rPr>
          <w:rFonts w:asciiTheme="majorBidi" w:hAnsiTheme="majorBidi" w:cstheme="majorBidi"/>
          <w:caps/>
          <w:position w:val="-6"/>
          <w:lang w:bidi="ar-EG"/>
        </w:rPr>
        <w:object w:dxaOrig="200" w:dyaOrig="340">
          <v:shape id="_x0000_i1029" type="#_x0000_t75" style="width:10.9pt;height:18pt" o:ole="">
            <v:imagedata r:id="rId21" o:title=""/>
          </v:shape>
          <o:OLEObject Type="Embed" ProgID="Equation.3" ShapeID="_x0000_i1029" DrawAspect="Content" ObjectID="_1573646041" r:id="rId22"/>
        </w:object>
      </w:r>
      <w:r w:rsidRPr="0065086D">
        <w:rPr>
          <w:rFonts w:asciiTheme="majorBidi" w:hAnsiTheme="majorBidi" w:cstheme="majorBidi"/>
          <w:lang w:bidi="ar-EG"/>
        </w:rPr>
        <w:t>, C</w:t>
      </w:r>
      <w:r w:rsidRPr="0065086D">
        <w:rPr>
          <w:rFonts w:asciiTheme="majorBidi" w:hAnsiTheme="majorBidi" w:cstheme="majorBidi"/>
          <w:vertAlign w:val="subscript"/>
          <w:lang w:bidi="ar-EG"/>
        </w:rPr>
        <w:t>4</w:t>
      </w:r>
      <w:r w:rsidRPr="0065086D">
        <w:rPr>
          <w:rFonts w:asciiTheme="majorBidi" w:hAnsiTheme="majorBidi" w:cstheme="majorBidi"/>
          <w:caps/>
          <w:position w:val="-6"/>
          <w:lang w:bidi="ar-EG"/>
        </w:rPr>
        <w:t>A</w:t>
      </w:r>
      <w:r w:rsidRPr="0065086D">
        <w:rPr>
          <w:rFonts w:asciiTheme="majorBidi" w:hAnsiTheme="majorBidi" w:cstheme="majorBidi"/>
          <w:caps/>
          <w:position w:val="-6"/>
          <w:lang w:bidi="ar-EG"/>
        </w:rPr>
        <w:object w:dxaOrig="200" w:dyaOrig="340">
          <v:shape id="_x0000_i1030" type="#_x0000_t75" style="width:10.9pt;height:18pt" o:ole="">
            <v:imagedata r:id="rId23" o:title=""/>
          </v:shape>
          <o:OLEObject Type="Embed" ProgID="Equation.3" ShapeID="_x0000_i1030" DrawAspect="Content" ObjectID="_1573646042" r:id="rId24"/>
        </w:object>
      </w:r>
      <w:r w:rsidRPr="0065086D">
        <w:rPr>
          <w:rFonts w:asciiTheme="majorBidi" w:hAnsiTheme="majorBidi" w:cstheme="majorBidi"/>
          <w:lang w:bidi="ar-EG"/>
        </w:rPr>
        <w:t xml:space="preserve"> phase and active </w:t>
      </w:r>
      <w:proofErr w:type="spellStart"/>
      <w:r w:rsidRPr="0065086D">
        <w:rPr>
          <w:rFonts w:asciiTheme="majorBidi" w:hAnsiTheme="majorBidi" w:cstheme="majorBidi"/>
          <w:lang w:bidi="ar-EG"/>
        </w:rPr>
        <w:t>belite</w:t>
      </w:r>
      <w:proofErr w:type="spellEnd"/>
      <w:r w:rsidRPr="0065086D">
        <w:rPr>
          <w:rFonts w:asciiTheme="majorBidi" w:hAnsiTheme="majorBidi" w:cstheme="majorBidi"/>
          <w:lang w:bidi="ar-EG"/>
        </w:rPr>
        <w:t xml:space="preserve"> β-C</w:t>
      </w:r>
      <w:r w:rsidRPr="0065086D">
        <w:rPr>
          <w:rFonts w:asciiTheme="majorBidi" w:hAnsiTheme="majorBidi" w:cstheme="majorBidi"/>
          <w:vertAlign w:val="subscript"/>
          <w:lang w:bidi="ar-EG"/>
        </w:rPr>
        <w:t>2</w:t>
      </w:r>
      <w:r w:rsidRPr="0065086D">
        <w:rPr>
          <w:rFonts w:asciiTheme="majorBidi" w:hAnsiTheme="majorBidi" w:cstheme="majorBidi"/>
          <w:lang w:bidi="ar-EG"/>
        </w:rPr>
        <w:t>S,</w:t>
      </w:r>
      <w:r w:rsidRPr="0065086D">
        <w:rPr>
          <w:rFonts w:asciiTheme="majorBidi" w:hAnsiTheme="majorBidi" w:cstheme="majorBidi"/>
          <w:kern w:val="36"/>
        </w:rPr>
        <w:t xml:space="preserve"> Ceramics – </w:t>
      </w:r>
      <w:proofErr w:type="spellStart"/>
      <w:proofErr w:type="gramStart"/>
      <w:r w:rsidRPr="0065086D">
        <w:rPr>
          <w:rFonts w:asciiTheme="majorBidi" w:hAnsiTheme="majorBidi" w:cstheme="majorBidi"/>
          <w:kern w:val="36"/>
        </w:rPr>
        <w:t>Silikáty</w:t>
      </w:r>
      <w:proofErr w:type="spellEnd"/>
      <w:r w:rsidRPr="0065086D">
        <w:rPr>
          <w:rFonts w:asciiTheme="majorBidi" w:hAnsiTheme="majorBidi" w:cstheme="majorBidi"/>
          <w:kern w:val="36"/>
        </w:rPr>
        <w:t xml:space="preserve">  56</w:t>
      </w:r>
      <w:proofErr w:type="gramEnd"/>
      <w:r w:rsidRPr="0065086D">
        <w:rPr>
          <w:rFonts w:asciiTheme="majorBidi" w:hAnsiTheme="majorBidi" w:cstheme="majorBidi"/>
          <w:kern w:val="36"/>
        </w:rPr>
        <w:t xml:space="preserve"> (4) 395-401 (2012)</w:t>
      </w:r>
      <w:r w:rsidRPr="0065086D">
        <w:rPr>
          <w:rFonts w:asciiTheme="majorBidi" w:hAnsiTheme="majorBidi" w:cstheme="majorBidi"/>
          <w:lang w:bidi="ar-EG"/>
        </w:rPr>
        <w:t>.</w:t>
      </w:r>
    </w:p>
    <w:p w:rsidR="004B6D1F" w:rsidRPr="0065086D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both"/>
        <w:rPr>
          <w:rFonts w:asciiTheme="majorBidi" w:hAnsiTheme="majorBidi" w:cstheme="majorBidi"/>
          <w:lang w:bidi="ar-EG"/>
        </w:rPr>
      </w:pPr>
      <w:r w:rsidRPr="0065086D">
        <w:rPr>
          <w:rFonts w:asciiTheme="majorBidi" w:hAnsiTheme="majorBidi" w:cstheme="majorBidi"/>
          <w:lang w:bidi="ar-EG"/>
        </w:rPr>
        <w:t>S.A. Abo-El-</w:t>
      </w:r>
      <w:proofErr w:type="spellStart"/>
      <w:r w:rsidRPr="0065086D">
        <w:rPr>
          <w:rFonts w:asciiTheme="majorBidi" w:hAnsiTheme="majorBidi" w:cstheme="majorBidi"/>
          <w:lang w:bidi="ar-EG"/>
        </w:rPr>
        <w:t>Enein</w:t>
      </w:r>
      <w:proofErr w:type="spellEnd"/>
      <w:r w:rsidRPr="0065086D">
        <w:rPr>
          <w:rFonts w:asciiTheme="majorBidi" w:hAnsiTheme="majorBidi" w:cstheme="majorBidi"/>
          <w:lang w:bidi="ar-EG"/>
        </w:rPr>
        <w:t xml:space="preserve">, </w:t>
      </w: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65086D">
        <w:rPr>
          <w:rFonts w:asciiTheme="majorBidi" w:hAnsiTheme="majorBidi" w:cstheme="majorBidi"/>
          <w:lang w:bidi="ar-EG"/>
        </w:rPr>
        <w:t xml:space="preserve">, M.S. Amin, H.H. </w:t>
      </w:r>
      <w:proofErr w:type="spellStart"/>
      <w:r w:rsidRPr="0065086D">
        <w:rPr>
          <w:rFonts w:asciiTheme="majorBidi" w:hAnsiTheme="majorBidi" w:cstheme="majorBidi"/>
          <w:lang w:bidi="ar-EG"/>
        </w:rPr>
        <w:t>Negm</w:t>
      </w:r>
      <w:proofErr w:type="spellEnd"/>
      <w:r w:rsidRPr="0065086D">
        <w:rPr>
          <w:rFonts w:asciiTheme="majorBidi" w:hAnsiTheme="majorBidi" w:cstheme="majorBidi"/>
          <w:lang w:bidi="ar-EG"/>
        </w:rPr>
        <w:t xml:space="preserve">, </w:t>
      </w:r>
      <w:proofErr w:type="spellStart"/>
      <w:r w:rsidRPr="0065086D">
        <w:rPr>
          <w:rFonts w:asciiTheme="majorBidi" w:hAnsiTheme="majorBidi" w:cstheme="majorBidi"/>
          <w:lang w:bidi="ar-EG"/>
        </w:rPr>
        <w:t>Pozzolanic</w:t>
      </w:r>
      <w:proofErr w:type="spellEnd"/>
      <w:r w:rsidRPr="0065086D">
        <w:rPr>
          <w:rFonts w:asciiTheme="majorBidi" w:hAnsiTheme="majorBidi" w:cstheme="majorBidi"/>
          <w:lang w:bidi="ar-EG"/>
        </w:rPr>
        <w:t xml:space="preserve"> reactivity of </w:t>
      </w:r>
      <w:proofErr w:type="spellStart"/>
      <w:r w:rsidRPr="0065086D">
        <w:rPr>
          <w:rFonts w:asciiTheme="majorBidi" w:hAnsiTheme="majorBidi" w:cstheme="majorBidi"/>
          <w:lang w:bidi="ar-EG"/>
        </w:rPr>
        <w:t>dealuminated</w:t>
      </w:r>
      <w:proofErr w:type="spellEnd"/>
      <w:r w:rsidRPr="0065086D">
        <w:rPr>
          <w:rFonts w:asciiTheme="majorBidi" w:hAnsiTheme="majorBidi" w:cstheme="majorBidi"/>
          <w:lang w:bidi="ar-EG"/>
        </w:rPr>
        <w:t xml:space="preserve"> kaolin and burnt kaolin using some alkaline activators, </w:t>
      </w:r>
      <w:r w:rsidRPr="0065086D">
        <w:rPr>
          <w:rFonts w:asciiTheme="majorBidi" w:hAnsiTheme="majorBidi" w:cstheme="majorBidi"/>
          <w:kern w:val="36"/>
        </w:rPr>
        <w:t>Egyptian Journal of Applied Sciences, 28 (6) (2013) p. 286-308</w:t>
      </w:r>
      <w:r w:rsidRPr="0065086D">
        <w:rPr>
          <w:rFonts w:asciiTheme="majorBidi" w:hAnsiTheme="majorBidi" w:cstheme="majorBidi"/>
          <w:lang w:bidi="ar-EG"/>
        </w:rPr>
        <w:t>.</w:t>
      </w:r>
    </w:p>
    <w:p w:rsidR="004B6D1F" w:rsidRPr="0065086D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both"/>
        <w:rPr>
          <w:rFonts w:asciiTheme="majorBidi" w:hAnsiTheme="majorBidi" w:cstheme="majorBidi"/>
        </w:rPr>
      </w:pPr>
      <w:r w:rsidRPr="0065086D">
        <w:rPr>
          <w:rFonts w:asciiTheme="majorBidi" w:hAnsiTheme="majorBidi" w:cstheme="majorBidi"/>
          <w:lang w:bidi="ar-EG"/>
        </w:rPr>
        <w:t>H. El-</w:t>
      </w:r>
      <w:proofErr w:type="spellStart"/>
      <w:r w:rsidRPr="0065086D">
        <w:rPr>
          <w:rFonts w:asciiTheme="majorBidi" w:hAnsiTheme="majorBidi" w:cstheme="majorBidi"/>
        </w:rPr>
        <w:t>Didamony</w:t>
      </w:r>
      <w:proofErr w:type="spellEnd"/>
      <w:r w:rsidRPr="0065086D">
        <w:rPr>
          <w:rFonts w:asciiTheme="majorBidi" w:hAnsiTheme="majorBidi" w:cstheme="majorBidi"/>
          <w:lang w:bidi="ar-EG"/>
        </w:rPr>
        <w:t>,</w:t>
      </w:r>
      <w:r w:rsidRPr="0065086D">
        <w:rPr>
          <w:rFonts w:asciiTheme="majorBidi" w:hAnsiTheme="majorBidi" w:cstheme="majorBidi"/>
        </w:rPr>
        <w:t xml:space="preserve"> </w:t>
      </w:r>
      <w:proofErr w:type="spellStart"/>
      <w:r w:rsidRPr="0065086D">
        <w:rPr>
          <w:rFonts w:asciiTheme="majorBidi" w:hAnsiTheme="majorBidi" w:cstheme="majorBidi"/>
          <w:lang w:bidi="ar-EG"/>
        </w:rPr>
        <w:t>Kh.A</w:t>
      </w:r>
      <w:proofErr w:type="spellEnd"/>
      <w:r w:rsidRPr="0065086D">
        <w:rPr>
          <w:rFonts w:asciiTheme="majorBidi" w:hAnsiTheme="majorBidi" w:cstheme="majorBidi"/>
          <w:lang w:bidi="ar-EG"/>
        </w:rPr>
        <w:t>. Khalil</w:t>
      </w:r>
      <w:r w:rsidRPr="0065086D">
        <w:rPr>
          <w:rFonts w:asciiTheme="majorBidi" w:hAnsiTheme="majorBidi" w:cstheme="majorBidi"/>
          <w:vertAlign w:val="superscript"/>
        </w:rPr>
        <w:t xml:space="preserve"> </w:t>
      </w:r>
      <w:r w:rsidRPr="0065086D">
        <w:rPr>
          <w:rFonts w:asciiTheme="majorBidi" w:hAnsiTheme="majorBidi" w:cstheme="majorBidi"/>
        </w:rPr>
        <w:t xml:space="preserve">and </w:t>
      </w: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65086D">
        <w:rPr>
          <w:rFonts w:asciiTheme="majorBidi" w:hAnsiTheme="majorBidi" w:cstheme="majorBidi"/>
        </w:rPr>
        <w:t xml:space="preserve">, Characteristics of cement pastes containing </w:t>
      </w:r>
      <w:proofErr w:type="spellStart"/>
      <w:r w:rsidRPr="0065086D">
        <w:rPr>
          <w:rFonts w:asciiTheme="majorBidi" w:hAnsiTheme="majorBidi" w:cstheme="majorBidi"/>
        </w:rPr>
        <w:t>sulphoaluminate</w:t>
      </w:r>
      <w:proofErr w:type="spellEnd"/>
      <w:r w:rsidRPr="0065086D">
        <w:rPr>
          <w:rFonts w:asciiTheme="majorBidi" w:hAnsiTheme="majorBidi" w:cstheme="majorBidi"/>
        </w:rPr>
        <w:t xml:space="preserve"> and </w:t>
      </w:r>
      <w:proofErr w:type="spellStart"/>
      <w:r w:rsidRPr="0065086D">
        <w:rPr>
          <w:rFonts w:asciiTheme="majorBidi" w:hAnsiTheme="majorBidi" w:cstheme="majorBidi"/>
        </w:rPr>
        <w:t>belite</w:t>
      </w:r>
      <w:proofErr w:type="spellEnd"/>
      <w:r w:rsidRPr="0065086D">
        <w:rPr>
          <w:rFonts w:asciiTheme="majorBidi" w:hAnsiTheme="majorBidi" w:cstheme="majorBidi"/>
        </w:rPr>
        <w:t xml:space="preserve"> prepared from </w:t>
      </w:r>
      <w:proofErr w:type="spellStart"/>
      <w:r w:rsidRPr="0065086D">
        <w:rPr>
          <w:rFonts w:asciiTheme="majorBidi" w:hAnsiTheme="majorBidi" w:cstheme="majorBidi"/>
        </w:rPr>
        <w:t>nano</w:t>
      </w:r>
      <w:proofErr w:type="spellEnd"/>
      <w:r w:rsidRPr="0065086D">
        <w:rPr>
          <w:rFonts w:asciiTheme="majorBidi" w:hAnsiTheme="majorBidi" w:cstheme="majorBidi"/>
        </w:rPr>
        <w:t xml:space="preserve">-materials, Construction and Building Materials  38, (2013) pp. 14-21. </w:t>
      </w:r>
    </w:p>
    <w:p w:rsidR="004B6D1F" w:rsidRPr="0065086D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both"/>
        <w:rPr>
          <w:rFonts w:asciiTheme="majorBidi" w:hAnsiTheme="majorBidi" w:cstheme="majorBidi"/>
          <w:lang w:bidi="ar-EG"/>
        </w:rPr>
      </w:pP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65086D">
        <w:rPr>
          <w:rFonts w:asciiTheme="majorBidi" w:hAnsiTheme="majorBidi" w:cstheme="majorBidi"/>
          <w:lang w:bidi="ar-EG"/>
        </w:rPr>
        <w:t xml:space="preserve">, K.M. </w:t>
      </w:r>
      <w:proofErr w:type="spellStart"/>
      <w:r w:rsidRPr="0065086D">
        <w:rPr>
          <w:rFonts w:asciiTheme="majorBidi" w:hAnsiTheme="majorBidi" w:cstheme="majorBidi"/>
          <w:lang w:bidi="ar-EG"/>
        </w:rPr>
        <w:t>Zohdy</w:t>
      </w:r>
      <w:proofErr w:type="spellEnd"/>
      <w:r w:rsidRPr="0065086D">
        <w:rPr>
          <w:rFonts w:asciiTheme="majorBidi" w:hAnsiTheme="majorBidi" w:cstheme="majorBidi"/>
          <w:lang w:bidi="ar-EG"/>
        </w:rPr>
        <w:t xml:space="preserve"> and</w:t>
      </w:r>
      <w:r w:rsidRPr="0065086D">
        <w:rPr>
          <w:rFonts w:asciiTheme="majorBidi" w:hAnsiTheme="majorBidi" w:cstheme="majorBidi"/>
        </w:rPr>
        <w:t xml:space="preserve"> M. </w:t>
      </w:r>
      <w:proofErr w:type="spellStart"/>
      <w:r w:rsidRPr="0065086D">
        <w:rPr>
          <w:rFonts w:asciiTheme="majorBidi" w:hAnsiTheme="majorBidi" w:cstheme="majorBidi"/>
        </w:rPr>
        <w:t>Abdelkreem</w:t>
      </w:r>
      <w:proofErr w:type="spellEnd"/>
      <w:r w:rsidRPr="0065086D">
        <w:rPr>
          <w:rFonts w:asciiTheme="majorBidi" w:hAnsiTheme="majorBidi" w:cstheme="majorBidi"/>
          <w:lang w:bidi="ar-EG"/>
        </w:rPr>
        <w:t>,</w:t>
      </w:r>
      <w:r w:rsidRPr="0065086D">
        <w:rPr>
          <w:rFonts w:asciiTheme="majorBidi" w:hAnsiTheme="majorBidi" w:cstheme="majorBidi"/>
        </w:rPr>
        <w:t xml:space="preserve"> Mechanical, microstructure and rheological characteristics of high performance self-compacting cement pastes and concrete containing ground clay bricks, Construction and Building Materials  38, (2013) pp. 101-109. </w:t>
      </w:r>
    </w:p>
    <w:p w:rsidR="004B6D1F" w:rsidRPr="0065086D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both"/>
        <w:rPr>
          <w:rFonts w:asciiTheme="majorBidi" w:hAnsiTheme="majorBidi" w:cstheme="majorBidi"/>
          <w:lang w:bidi="ar-EG"/>
        </w:rPr>
      </w:pP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65086D">
        <w:rPr>
          <w:rFonts w:asciiTheme="majorBidi" w:hAnsiTheme="majorBidi" w:cstheme="majorBidi"/>
          <w:lang w:bidi="ar-EG"/>
        </w:rPr>
        <w:t xml:space="preserve">, H. El- </w:t>
      </w:r>
      <w:proofErr w:type="spellStart"/>
      <w:r w:rsidRPr="0065086D">
        <w:rPr>
          <w:rFonts w:asciiTheme="majorBidi" w:hAnsiTheme="majorBidi" w:cstheme="majorBidi"/>
          <w:lang w:bidi="ar-EG"/>
        </w:rPr>
        <w:t>Didamony</w:t>
      </w:r>
      <w:proofErr w:type="spellEnd"/>
      <w:r w:rsidRPr="0065086D">
        <w:rPr>
          <w:rFonts w:asciiTheme="majorBidi" w:hAnsiTheme="majorBidi" w:cstheme="majorBidi"/>
          <w:lang w:bidi="ar-EG"/>
        </w:rPr>
        <w:t xml:space="preserve">, T.M. </w:t>
      </w:r>
      <w:proofErr w:type="spellStart"/>
      <w:r w:rsidRPr="0065086D">
        <w:rPr>
          <w:rFonts w:asciiTheme="majorBidi" w:hAnsiTheme="majorBidi" w:cstheme="majorBidi"/>
          <w:lang w:bidi="ar-EG"/>
        </w:rPr>
        <w:t>Sokkary</w:t>
      </w:r>
      <w:proofErr w:type="spellEnd"/>
      <w:r w:rsidRPr="0065086D">
        <w:rPr>
          <w:rFonts w:asciiTheme="majorBidi" w:hAnsiTheme="majorBidi" w:cstheme="majorBidi"/>
          <w:lang w:bidi="ar-EG"/>
        </w:rPr>
        <w:t xml:space="preserve"> and I.A. Ahmed, Behavior of composite cement pastes containing </w:t>
      </w:r>
      <w:proofErr w:type="spellStart"/>
      <w:r w:rsidRPr="0065086D">
        <w:rPr>
          <w:rFonts w:asciiTheme="majorBidi" w:hAnsiTheme="majorBidi" w:cstheme="majorBidi"/>
          <w:lang w:bidi="ar-EG"/>
        </w:rPr>
        <w:t>microsilica</w:t>
      </w:r>
      <w:proofErr w:type="spellEnd"/>
      <w:r w:rsidRPr="0065086D">
        <w:rPr>
          <w:rFonts w:asciiTheme="majorBidi" w:hAnsiTheme="majorBidi" w:cstheme="majorBidi"/>
          <w:lang w:bidi="ar-EG"/>
        </w:rPr>
        <w:t xml:space="preserve"> and fly ash at elevated temperature, Construction and Building Materials 38 (2013) 1180–1190.</w:t>
      </w:r>
      <w:r w:rsidRPr="0065086D">
        <w:rPr>
          <w:rFonts w:asciiTheme="majorBidi" w:hAnsiTheme="majorBidi" w:cstheme="majorBidi"/>
        </w:rPr>
        <w:t xml:space="preserve"> </w:t>
      </w:r>
    </w:p>
    <w:p w:rsidR="004B6D1F" w:rsidRPr="0065086D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both"/>
        <w:rPr>
          <w:rFonts w:asciiTheme="majorBidi" w:hAnsiTheme="majorBidi" w:cstheme="majorBidi"/>
          <w:lang w:bidi="ar-EG"/>
        </w:rPr>
      </w:pPr>
      <w:r w:rsidRPr="0065086D">
        <w:rPr>
          <w:rFonts w:asciiTheme="majorBidi" w:hAnsiTheme="majorBidi" w:cstheme="majorBidi"/>
          <w:lang w:bidi="ar-EG"/>
        </w:rPr>
        <w:t>S.A. Abo-El-</w:t>
      </w:r>
      <w:proofErr w:type="spellStart"/>
      <w:r w:rsidRPr="0065086D">
        <w:rPr>
          <w:rFonts w:asciiTheme="majorBidi" w:hAnsiTheme="majorBidi" w:cstheme="majorBidi"/>
          <w:lang w:bidi="ar-EG"/>
        </w:rPr>
        <w:t>Enein</w:t>
      </w:r>
      <w:proofErr w:type="spellEnd"/>
      <w:r w:rsidRPr="0065086D">
        <w:rPr>
          <w:rFonts w:asciiTheme="majorBidi" w:hAnsiTheme="majorBidi" w:cstheme="majorBidi"/>
          <w:lang w:bidi="ar-EG"/>
        </w:rPr>
        <w:t xml:space="preserve">, </w:t>
      </w: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65086D">
        <w:rPr>
          <w:rFonts w:asciiTheme="majorBidi" w:hAnsiTheme="majorBidi" w:cstheme="majorBidi"/>
          <w:lang w:bidi="ar-EG"/>
        </w:rPr>
        <w:t xml:space="preserve">, M.S. Amin, H.H. </w:t>
      </w:r>
      <w:proofErr w:type="spellStart"/>
      <w:r w:rsidRPr="0065086D">
        <w:rPr>
          <w:rFonts w:asciiTheme="majorBidi" w:hAnsiTheme="majorBidi" w:cstheme="majorBidi"/>
          <w:lang w:bidi="ar-EG"/>
        </w:rPr>
        <w:t>Negm</w:t>
      </w:r>
      <w:proofErr w:type="spellEnd"/>
      <w:r w:rsidRPr="0065086D">
        <w:rPr>
          <w:rFonts w:asciiTheme="majorBidi" w:hAnsiTheme="majorBidi" w:cstheme="majorBidi"/>
          <w:lang w:bidi="ar-EG"/>
        </w:rPr>
        <w:t xml:space="preserve">, Reactivity of </w:t>
      </w:r>
      <w:proofErr w:type="spellStart"/>
      <w:r w:rsidRPr="0065086D">
        <w:rPr>
          <w:rFonts w:asciiTheme="majorBidi" w:hAnsiTheme="majorBidi" w:cstheme="majorBidi"/>
          <w:lang w:bidi="ar-EG"/>
        </w:rPr>
        <w:t>dealuminated</w:t>
      </w:r>
      <w:proofErr w:type="spellEnd"/>
      <w:r w:rsidRPr="0065086D">
        <w:rPr>
          <w:rFonts w:asciiTheme="majorBidi" w:hAnsiTheme="majorBidi" w:cstheme="majorBidi"/>
          <w:lang w:bidi="ar-EG"/>
        </w:rPr>
        <w:t xml:space="preserve"> kaolin and burnt kaolin using cement kiln dust or hydrated lime as activators, Construction and Building Materials </w:t>
      </w:r>
      <w:r w:rsidRPr="0065086D">
        <w:rPr>
          <w:rFonts w:asciiTheme="majorBidi" w:hAnsiTheme="majorBidi" w:cstheme="majorBidi"/>
        </w:rPr>
        <w:t xml:space="preserve"> (2013) pp. 1451-146</w:t>
      </w:r>
      <w:r w:rsidRPr="0065086D">
        <w:rPr>
          <w:rFonts w:asciiTheme="majorBidi" w:hAnsiTheme="majorBidi" w:cstheme="majorBidi"/>
          <w:lang w:bidi="ar-EG"/>
        </w:rPr>
        <w:t xml:space="preserve">0. </w:t>
      </w:r>
    </w:p>
    <w:p w:rsidR="004B6D1F" w:rsidRPr="0065086D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both"/>
        <w:rPr>
          <w:rFonts w:asciiTheme="majorBidi" w:hAnsiTheme="majorBidi" w:cstheme="majorBidi"/>
        </w:rPr>
      </w:pP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65086D">
        <w:rPr>
          <w:rFonts w:asciiTheme="majorBidi" w:hAnsiTheme="majorBidi" w:cstheme="majorBidi"/>
          <w:lang w:bidi="ar-EG"/>
        </w:rPr>
        <w:t>, H. El-</w:t>
      </w:r>
      <w:proofErr w:type="spellStart"/>
      <w:r w:rsidRPr="0065086D">
        <w:rPr>
          <w:rFonts w:asciiTheme="majorBidi" w:hAnsiTheme="majorBidi" w:cstheme="majorBidi"/>
          <w:lang w:bidi="ar-EG"/>
        </w:rPr>
        <w:t>Didamony</w:t>
      </w:r>
      <w:proofErr w:type="spellEnd"/>
      <w:r w:rsidRPr="0065086D">
        <w:rPr>
          <w:rFonts w:asciiTheme="majorBidi" w:hAnsiTheme="majorBidi" w:cstheme="majorBidi"/>
          <w:lang w:bidi="ar-EG"/>
        </w:rPr>
        <w:t xml:space="preserve"> and</w:t>
      </w:r>
      <w:r w:rsidRPr="0065086D">
        <w:rPr>
          <w:rFonts w:asciiTheme="majorBidi" w:hAnsiTheme="majorBidi" w:cstheme="majorBidi"/>
        </w:rPr>
        <w:t xml:space="preserve"> M.A. </w:t>
      </w:r>
      <w:proofErr w:type="spellStart"/>
      <w:r w:rsidRPr="0065086D">
        <w:rPr>
          <w:rFonts w:asciiTheme="majorBidi" w:hAnsiTheme="majorBidi" w:cstheme="majorBidi"/>
        </w:rPr>
        <w:t>Moustafa</w:t>
      </w:r>
      <w:proofErr w:type="spellEnd"/>
      <w:r w:rsidRPr="0065086D">
        <w:rPr>
          <w:rFonts w:asciiTheme="majorBidi" w:hAnsiTheme="majorBidi" w:cstheme="majorBidi"/>
        </w:rPr>
        <w:t xml:space="preserve">, Hydration and properties of blended cement systems incorporating industrial wastes, </w:t>
      </w:r>
      <w:r w:rsidRPr="0065086D">
        <w:rPr>
          <w:rFonts w:asciiTheme="majorBidi" w:hAnsiTheme="majorBidi" w:cstheme="majorBidi"/>
          <w:kern w:val="36"/>
        </w:rPr>
        <w:t xml:space="preserve">Journal of Ceramics – </w:t>
      </w:r>
      <w:proofErr w:type="spellStart"/>
      <w:r w:rsidRPr="0065086D">
        <w:rPr>
          <w:rFonts w:asciiTheme="majorBidi" w:hAnsiTheme="majorBidi" w:cstheme="majorBidi"/>
          <w:kern w:val="36"/>
        </w:rPr>
        <w:t>Silikáty</w:t>
      </w:r>
      <w:proofErr w:type="spellEnd"/>
      <w:r w:rsidRPr="0065086D">
        <w:rPr>
          <w:rFonts w:asciiTheme="majorBidi" w:hAnsiTheme="majorBidi" w:cstheme="majorBidi"/>
          <w:kern w:val="36"/>
        </w:rPr>
        <w:t xml:space="preserve"> 57 (2) 108-119 (2013)</w:t>
      </w:r>
      <w:r w:rsidRPr="0065086D">
        <w:rPr>
          <w:rFonts w:asciiTheme="majorBidi" w:hAnsiTheme="majorBidi" w:cstheme="majorBidi"/>
        </w:rPr>
        <w:t xml:space="preserve">. </w:t>
      </w:r>
    </w:p>
    <w:p w:rsidR="004B6D1F" w:rsidRPr="0065086D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both"/>
        <w:rPr>
          <w:rFonts w:asciiTheme="majorBidi" w:hAnsiTheme="majorBidi" w:cstheme="majorBidi"/>
        </w:rPr>
      </w:pPr>
      <w:proofErr w:type="spellStart"/>
      <w:r w:rsidRPr="0065086D">
        <w:rPr>
          <w:rFonts w:asciiTheme="majorBidi" w:hAnsiTheme="majorBidi" w:cstheme="majorBidi"/>
        </w:rPr>
        <w:lastRenderedPageBreak/>
        <w:t>Aiad</w:t>
      </w:r>
      <w:proofErr w:type="spellEnd"/>
      <w:r w:rsidRPr="0065086D">
        <w:rPr>
          <w:rFonts w:asciiTheme="majorBidi" w:hAnsiTheme="majorBidi" w:cstheme="majorBidi"/>
        </w:rPr>
        <w:t xml:space="preserve"> I, El-</w:t>
      </w:r>
      <w:proofErr w:type="spellStart"/>
      <w:r w:rsidRPr="0065086D">
        <w:rPr>
          <w:rFonts w:asciiTheme="majorBidi" w:hAnsiTheme="majorBidi" w:cstheme="majorBidi"/>
        </w:rPr>
        <w:t>Didamony</w:t>
      </w:r>
      <w:proofErr w:type="spellEnd"/>
      <w:r w:rsidRPr="0065086D">
        <w:rPr>
          <w:rFonts w:asciiTheme="majorBidi" w:hAnsiTheme="majorBidi" w:cstheme="majorBidi"/>
        </w:rPr>
        <w:t xml:space="preserve"> H, </w:t>
      </w: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65086D">
        <w:rPr>
          <w:rFonts w:asciiTheme="majorBidi" w:hAnsiTheme="majorBidi" w:cstheme="majorBidi"/>
        </w:rPr>
        <w:t>, Al-</w:t>
      </w:r>
      <w:proofErr w:type="spellStart"/>
      <w:r w:rsidRPr="0065086D">
        <w:rPr>
          <w:rFonts w:asciiTheme="majorBidi" w:hAnsiTheme="majorBidi" w:cstheme="majorBidi"/>
        </w:rPr>
        <w:t>Masry</w:t>
      </w:r>
      <w:proofErr w:type="spellEnd"/>
      <w:r w:rsidRPr="0065086D">
        <w:rPr>
          <w:rFonts w:asciiTheme="majorBidi" w:hAnsiTheme="majorBidi" w:cstheme="majorBidi"/>
        </w:rPr>
        <w:t xml:space="preserve"> S. Effect of delaying addition time of synthesized SSPF condensate on the durability of </w:t>
      </w:r>
      <w:proofErr w:type="spellStart"/>
      <w:r w:rsidRPr="0065086D">
        <w:rPr>
          <w:rFonts w:asciiTheme="majorBidi" w:hAnsiTheme="majorBidi" w:cstheme="majorBidi"/>
        </w:rPr>
        <w:t>sulphate</w:t>
      </w:r>
      <w:proofErr w:type="spellEnd"/>
      <w:r w:rsidRPr="0065086D">
        <w:rPr>
          <w:rFonts w:asciiTheme="majorBidi" w:hAnsiTheme="majorBidi" w:cstheme="majorBidi"/>
        </w:rPr>
        <w:t xml:space="preserve"> resisting cement pastes incorporating micro-silica, Construction and Building Materials  (2013) pp. 1092-1103. </w:t>
      </w:r>
    </w:p>
    <w:p w:rsidR="004B6D1F" w:rsidRPr="0065086D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both"/>
        <w:rPr>
          <w:rFonts w:asciiTheme="majorBidi" w:hAnsiTheme="majorBidi" w:cstheme="majorBidi"/>
        </w:rPr>
      </w:pP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65086D">
        <w:rPr>
          <w:rFonts w:asciiTheme="majorBidi" w:hAnsiTheme="majorBidi" w:cstheme="majorBidi"/>
        </w:rPr>
        <w:t xml:space="preserve">, S. </w:t>
      </w:r>
      <w:proofErr w:type="spellStart"/>
      <w:r w:rsidRPr="0065086D">
        <w:rPr>
          <w:rFonts w:asciiTheme="majorBidi" w:hAnsiTheme="majorBidi" w:cstheme="majorBidi"/>
        </w:rPr>
        <w:t>Abd.El.Aleem</w:t>
      </w:r>
      <w:proofErr w:type="spellEnd"/>
      <w:r w:rsidRPr="0065086D">
        <w:rPr>
          <w:rFonts w:asciiTheme="majorBidi" w:hAnsiTheme="majorBidi" w:cstheme="majorBidi"/>
        </w:rPr>
        <w:t>, and W.M. Morsi</w:t>
      </w:r>
      <w:r w:rsidRPr="0065086D">
        <w:rPr>
          <w:rFonts w:asciiTheme="majorBidi" w:hAnsiTheme="majorBidi" w:cstheme="majorBidi"/>
          <w:lang w:bidi="ar-EG"/>
        </w:rPr>
        <w:t xml:space="preserve">, Characteristics of blended cements containing </w:t>
      </w:r>
      <w:proofErr w:type="spellStart"/>
      <w:r w:rsidRPr="0065086D">
        <w:rPr>
          <w:rFonts w:asciiTheme="majorBidi" w:hAnsiTheme="majorBidi" w:cstheme="majorBidi"/>
          <w:lang w:bidi="ar-EG"/>
        </w:rPr>
        <w:t>nano</w:t>
      </w:r>
      <w:proofErr w:type="spellEnd"/>
      <w:r w:rsidRPr="0065086D">
        <w:rPr>
          <w:rFonts w:asciiTheme="majorBidi" w:hAnsiTheme="majorBidi" w:cstheme="majorBidi"/>
          <w:lang w:bidi="ar-EG"/>
        </w:rPr>
        <w:t xml:space="preserve">-silica, </w:t>
      </w:r>
      <w:r w:rsidRPr="0065086D">
        <w:rPr>
          <w:rFonts w:asciiTheme="majorBidi" w:hAnsiTheme="majorBidi" w:cstheme="majorBidi"/>
        </w:rPr>
        <w:t>HBRC Journal (2013) 9, 243–255.</w:t>
      </w:r>
    </w:p>
    <w:p w:rsidR="004B6D1F" w:rsidRPr="0065086D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both"/>
        <w:rPr>
          <w:rFonts w:asciiTheme="majorBidi" w:hAnsiTheme="majorBidi" w:cstheme="majorBidi"/>
          <w:lang w:bidi="ar-EG"/>
        </w:rPr>
      </w:pPr>
      <w:r w:rsidRPr="0065086D">
        <w:rPr>
          <w:rFonts w:asciiTheme="majorBidi" w:hAnsiTheme="majorBidi" w:cstheme="majorBidi"/>
          <w:lang w:bidi="ar-EG"/>
        </w:rPr>
        <w:t>H. El-</w:t>
      </w:r>
      <w:proofErr w:type="spellStart"/>
      <w:r w:rsidRPr="0065086D">
        <w:rPr>
          <w:rFonts w:asciiTheme="majorBidi" w:hAnsiTheme="majorBidi" w:cstheme="majorBidi"/>
          <w:lang w:bidi="ar-EG"/>
        </w:rPr>
        <w:t>Didamony</w:t>
      </w:r>
      <w:proofErr w:type="spellEnd"/>
      <w:r w:rsidRPr="0065086D">
        <w:rPr>
          <w:rFonts w:asciiTheme="majorBidi" w:hAnsiTheme="majorBidi" w:cstheme="majorBidi"/>
          <w:lang w:bidi="ar-EG"/>
        </w:rPr>
        <w:t xml:space="preserve">, </w:t>
      </w: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65086D">
        <w:rPr>
          <w:rFonts w:asciiTheme="majorBidi" w:hAnsiTheme="majorBidi" w:cstheme="majorBidi"/>
        </w:rPr>
        <w:t xml:space="preserve">, </w:t>
      </w:r>
      <w:hyperlink r:id="rId25" w:history="1">
        <w:r w:rsidRPr="0065086D">
          <w:rPr>
            <w:rFonts w:asciiTheme="majorBidi" w:hAnsiTheme="majorBidi" w:cstheme="majorBidi"/>
            <w:lang w:bidi="ar-EG"/>
          </w:rPr>
          <w:t xml:space="preserve">I. </w:t>
        </w:r>
        <w:proofErr w:type="spellStart"/>
        <w:r w:rsidRPr="0065086D">
          <w:rPr>
            <w:rFonts w:asciiTheme="majorBidi" w:hAnsiTheme="majorBidi" w:cstheme="majorBidi"/>
            <w:lang w:bidi="ar-EG"/>
          </w:rPr>
          <w:t>Aiad</w:t>
        </w:r>
        <w:proofErr w:type="spellEnd"/>
      </w:hyperlink>
      <w:r w:rsidRPr="0065086D">
        <w:rPr>
          <w:rFonts w:asciiTheme="majorBidi" w:hAnsiTheme="majorBidi" w:cstheme="majorBidi"/>
          <w:lang w:bidi="ar-EG"/>
        </w:rPr>
        <w:t xml:space="preserve">, </w:t>
      </w:r>
      <w:hyperlink r:id="rId26" w:history="1">
        <w:r w:rsidRPr="0065086D">
          <w:rPr>
            <w:rFonts w:asciiTheme="majorBidi" w:hAnsiTheme="majorBidi" w:cstheme="majorBidi"/>
            <w:lang w:bidi="ar-EG"/>
          </w:rPr>
          <w:t>S. Al-</w:t>
        </w:r>
        <w:proofErr w:type="spellStart"/>
        <w:r w:rsidRPr="0065086D">
          <w:rPr>
            <w:rFonts w:asciiTheme="majorBidi" w:hAnsiTheme="majorBidi" w:cstheme="majorBidi"/>
            <w:lang w:bidi="ar-EG"/>
          </w:rPr>
          <w:t>Masry</w:t>
        </w:r>
        <w:proofErr w:type="spellEnd"/>
      </w:hyperlink>
      <w:r w:rsidRPr="0065086D">
        <w:rPr>
          <w:rFonts w:asciiTheme="majorBidi" w:hAnsiTheme="majorBidi" w:cstheme="majorBidi"/>
        </w:rPr>
        <w:t xml:space="preserve">, Behavior of delayed addition time of SNF superplasticizer on </w:t>
      </w:r>
      <w:proofErr w:type="spellStart"/>
      <w:r w:rsidRPr="0065086D">
        <w:rPr>
          <w:rFonts w:asciiTheme="majorBidi" w:hAnsiTheme="majorBidi" w:cstheme="majorBidi"/>
        </w:rPr>
        <w:t>microsilica-sulphate</w:t>
      </w:r>
      <w:proofErr w:type="spellEnd"/>
      <w:r w:rsidRPr="0065086D">
        <w:rPr>
          <w:rFonts w:asciiTheme="majorBidi" w:hAnsiTheme="majorBidi" w:cstheme="majorBidi"/>
        </w:rPr>
        <w:t xml:space="preserve"> resisting cements, </w:t>
      </w:r>
      <w:r w:rsidRPr="0065086D">
        <w:rPr>
          <w:rFonts w:asciiTheme="majorBidi" w:hAnsiTheme="majorBidi" w:cstheme="majorBidi"/>
          <w:kern w:val="36"/>
        </w:rPr>
        <w:t xml:space="preserve">Ceramics – </w:t>
      </w:r>
      <w:proofErr w:type="spellStart"/>
      <w:r w:rsidRPr="0065086D">
        <w:rPr>
          <w:rFonts w:asciiTheme="majorBidi" w:hAnsiTheme="majorBidi" w:cstheme="majorBidi"/>
          <w:kern w:val="36"/>
        </w:rPr>
        <w:t>Silikáty</w:t>
      </w:r>
      <w:proofErr w:type="spellEnd"/>
      <w:r w:rsidRPr="0065086D">
        <w:rPr>
          <w:rFonts w:asciiTheme="majorBidi" w:hAnsiTheme="majorBidi" w:cstheme="majorBidi"/>
          <w:kern w:val="36"/>
        </w:rPr>
        <w:t xml:space="preserve">  57 (3) 232-242 (2013) </w:t>
      </w:r>
    </w:p>
    <w:p w:rsidR="004B6D1F" w:rsidRPr="0065086D" w:rsidRDefault="004B6D1F" w:rsidP="004B6D1F">
      <w:pPr>
        <w:pStyle w:val="ListParagraph"/>
        <w:numPr>
          <w:ilvl w:val="0"/>
          <w:numId w:val="23"/>
        </w:numPr>
        <w:bidi w:val="0"/>
        <w:spacing w:before="100" w:beforeAutospacing="1" w:after="100" w:afterAutospacing="1" w:line="360" w:lineRule="auto"/>
        <w:ind w:left="540" w:right="-7"/>
        <w:jc w:val="both"/>
        <w:rPr>
          <w:rFonts w:asciiTheme="majorBidi" w:hAnsiTheme="majorBidi" w:cstheme="majorBidi"/>
        </w:rPr>
      </w:pPr>
      <w:r w:rsidRPr="0065086D">
        <w:rPr>
          <w:rFonts w:asciiTheme="majorBidi" w:hAnsiTheme="majorBidi" w:cstheme="majorBidi"/>
          <w:lang w:bidi="ar-EG"/>
        </w:rPr>
        <w:t xml:space="preserve">M.A. </w:t>
      </w:r>
      <w:proofErr w:type="spellStart"/>
      <w:r w:rsidRPr="0065086D">
        <w:rPr>
          <w:rFonts w:asciiTheme="majorBidi" w:hAnsiTheme="majorBidi" w:cstheme="majorBidi"/>
          <w:lang w:bidi="ar-EG"/>
        </w:rPr>
        <w:t>Abd-El.Aziz</w:t>
      </w:r>
      <w:proofErr w:type="spellEnd"/>
      <w:r w:rsidRPr="0065086D">
        <w:rPr>
          <w:rFonts w:asciiTheme="majorBidi" w:hAnsiTheme="majorBidi" w:cstheme="majorBidi"/>
          <w:lang w:bidi="ar-EG"/>
        </w:rPr>
        <w:t xml:space="preserve">, S. </w:t>
      </w:r>
      <w:proofErr w:type="spellStart"/>
      <w:r w:rsidRPr="0065086D">
        <w:rPr>
          <w:rFonts w:asciiTheme="majorBidi" w:hAnsiTheme="majorBidi" w:cstheme="majorBidi"/>
          <w:lang w:bidi="ar-EG"/>
        </w:rPr>
        <w:t>A</w:t>
      </w:r>
      <w:r w:rsidRPr="0065086D">
        <w:rPr>
          <w:rFonts w:asciiTheme="majorBidi" w:hAnsiTheme="majorBidi" w:cstheme="majorBidi"/>
        </w:rPr>
        <w:t>bd.El.Aleem</w:t>
      </w:r>
      <w:proofErr w:type="spellEnd"/>
      <w:r w:rsidRPr="0065086D">
        <w:rPr>
          <w:rFonts w:asciiTheme="majorBidi" w:hAnsiTheme="majorBidi" w:cstheme="majorBidi"/>
        </w:rPr>
        <w:t xml:space="preserve"> and</w:t>
      </w:r>
      <w:r w:rsidRPr="0065086D">
        <w:rPr>
          <w:rFonts w:asciiTheme="majorBidi" w:hAnsiTheme="majorBidi" w:cstheme="majorBidi"/>
          <w:lang w:bidi="ar-EG"/>
        </w:rPr>
        <w:t xml:space="preserve"> </w:t>
      </w: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65086D">
        <w:rPr>
          <w:rFonts w:asciiTheme="majorBidi" w:hAnsiTheme="majorBidi" w:cstheme="majorBidi"/>
          <w:lang w:bidi="ar-EG"/>
        </w:rPr>
        <w:t>, Coupled effect of elevated temperature and cooling condition on the properties of Ground Clay Bricks mortars, Slovak Journal of Civil Engineering, XXI, 41-50</w:t>
      </w:r>
      <w:r w:rsidRPr="0065086D">
        <w:rPr>
          <w:rFonts w:asciiTheme="majorBidi" w:hAnsiTheme="majorBidi" w:cstheme="majorBidi"/>
        </w:rPr>
        <w:t xml:space="preserve"> (2013</w:t>
      </w:r>
      <w:r w:rsidRPr="0065086D">
        <w:rPr>
          <w:rFonts w:asciiTheme="majorBidi" w:hAnsiTheme="majorBidi" w:cstheme="majorBidi"/>
          <w:lang w:bidi="ar-EG"/>
        </w:rPr>
        <w:t xml:space="preserve">). </w:t>
      </w:r>
    </w:p>
    <w:p w:rsidR="004B6D1F" w:rsidRPr="0065086D" w:rsidRDefault="004B6D1F" w:rsidP="004B6D1F">
      <w:pPr>
        <w:numPr>
          <w:ilvl w:val="0"/>
          <w:numId w:val="23"/>
        </w:numPr>
        <w:bidi w:val="0"/>
        <w:spacing w:before="100" w:beforeAutospacing="1" w:after="100" w:afterAutospacing="1" w:line="360" w:lineRule="auto"/>
        <w:ind w:left="540" w:right="-7"/>
        <w:jc w:val="both"/>
        <w:rPr>
          <w:rFonts w:asciiTheme="majorBidi" w:hAnsiTheme="majorBidi" w:cstheme="majorBidi"/>
          <w:lang w:bidi="ar-EG"/>
        </w:rPr>
      </w:pPr>
      <w:r w:rsidRPr="0065086D">
        <w:rPr>
          <w:rFonts w:asciiTheme="majorBidi" w:hAnsiTheme="majorBidi" w:cstheme="majorBidi"/>
          <w:lang w:bidi="ar-EG"/>
        </w:rPr>
        <w:t>H. El-</w:t>
      </w:r>
      <w:proofErr w:type="spellStart"/>
      <w:r w:rsidRPr="0065086D">
        <w:rPr>
          <w:rFonts w:asciiTheme="majorBidi" w:hAnsiTheme="majorBidi" w:cstheme="majorBidi"/>
          <w:lang w:bidi="ar-EG"/>
        </w:rPr>
        <w:t>Didamony</w:t>
      </w:r>
      <w:proofErr w:type="spellEnd"/>
      <w:r w:rsidRPr="0065086D">
        <w:rPr>
          <w:rFonts w:asciiTheme="majorBidi" w:hAnsiTheme="majorBidi" w:cstheme="majorBidi"/>
          <w:lang w:bidi="ar-EG"/>
        </w:rPr>
        <w:t xml:space="preserve">, </w:t>
      </w:r>
      <w:hyperlink r:id="rId27" w:history="1">
        <w:r w:rsidRPr="0065086D">
          <w:rPr>
            <w:rFonts w:asciiTheme="majorBidi" w:hAnsiTheme="majorBidi" w:cstheme="majorBidi"/>
            <w:lang w:bidi="ar-EG"/>
          </w:rPr>
          <w:t xml:space="preserve">I. </w:t>
        </w:r>
        <w:proofErr w:type="spellStart"/>
        <w:r w:rsidRPr="0065086D">
          <w:rPr>
            <w:rFonts w:asciiTheme="majorBidi" w:hAnsiTheme="majorBidi" w:cstheme="majorBidi"/>
            <w:lang w:bidi="ar-EG"/>
          </w:rPr>
          <w:t>Aiad</w:t>
        </w:r>
        <w:proofErr w:type="spellEnd"/>
      </w:hyperlink>
      <w:r w:rsidRPr="0065086D">
        <w:rPr>
          <w:rFonts w:asciiTheme="majorBidi" w:hAnsiTheme="majorBidi" w:cstheme="majorBidi"/>
          <w:lang w:bidi="ar-EG"/>
        </w:rPr>
        <w:t xml:space="preserve">, </w:t>
      </w: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65086D">
        <w:rPr>
          <w:rFonts w:asciiTheme="majorBidi" w:hAnsiTheme="majorBidi" w:cstheme="majorBidi"/>
        </w:rPr>
        <w:t xml:space="preserve"> </w:t>
      </w:r>
      <w:r w:rsidRPr="0065086D">
        <w:rPr>
          <w:rFonts w:asciiTheme="majorBidi" w:hAnsiTheme="majorBidi" w:cstheme="majorBidi"/>
          <w:lang w:bidi="ar-EG"/>
        </w:rPr>
        <w:t>,</w:t>
      </w:r>
      <w:hyperlink r:id="rId28" w:history="1">
        <w:r w:rsidRPr="0065086D">
          <w:rPr>
            <w:rFonts w:asciiTheme="majorBidi" w:hAnsiTheme="majorBidi" w:cstheme="majorBidi"/>
            <w:lang w:bidi="ar-EG"/>
          </w:rPr>
          <w:t>S. Al-</w:t>
        </w:r>
        <w:proofErr w:type="spellStart"/>
        <w:r w:rsidRPr="0065086D">
          <w:rPr>
            <w:rFonts w:asciiTheme="majorBidi" w:hAnsiTheme="majorBidi" w:cstheme="majorBidi"/>
            <w:lang w:bidi="ar-EG"/>
          </w:rPr>
          <w:t>Masry</w:t>
        </w:r>
        <w:proofErr w:type="spellEnd"/>
      </w:hyperlink>
      <w:r w:rsidRPr="0065086D">
        <w:rPr>
          <w:rFonts w:asciiTheme="majorBidi" w:hAnsiTheme="majorBidi" w:cstheme="majorBidi"/>
        </w:rPr>
        <w:t xml:space="preserve">, Impact of delayed addition time of SNF condensate on the fire resistance and durability of SRC–SF composite cement pastes, </w:t>
      </w:r>
      <w:hyperlink r:id="rId29" w:tooltip="Go to table of contents for this volume/issue" w:history="1">
        <w:r w:rsidRPr="0065086D">
          <w:rPr>
            <w:rFonts w:asciiTheme="majorBidi" w:hAnsiTheme="majorBidi" w:cstheme="majorBidi"/>
          </w:rPr>
          <w:t>50</w:t>
        </w:r>
      </w:hyperlink>
      <w:r w:rsidRPr="0065086D">
        <w:rPr>
          <w:rFonts w:asciiTheme="majorBidi" w:hAnsiTheme="majorBidi" w:cstheme="majorBidi"/>
        </w:rPr>
        <w:t xml:space="preserve">, Construction and Building Materials  (2014), 281–290. </w:t>
      </w:r>
    </w:p>
    <w:p w:rsidR="004B6D1F" w:rsidRPr="0065086D" w:rsidRDefault="004B6D1F" w:rsidP="004B6D1F">
      <w:pPr>
        <w:numPr>
          <w:ilvl w:val="0"/>
          <w:numId w:val="23"/>
        </w:numPr>
        <w:bidi w:val="0"/>
        <w:spacing w:before="100" w:beforeAutospacing="1" w:after="100" w:afterAutospacing="1" w:line="360" w:lineRule="auto"/>
        <w:ind w:left="540" w:right="-7"/>
        <w:jc w:val="both"/>
        <w:rPr>
          <w:rFonts w:asciiTheme="majorBidi" w:hAnsiTheme="majorBidi" w:cstheme="majorBidi"/>
        </w:rPr>
      </w:pPr>
      <w:r w:rsidRPr="0065086D">
        <w:rPr>
          <w:rFonts w:asciiTheme="majorBidi" w:hAnsiTheme="majorBidi" w:cstheme="majorBidi"/>
        </w:rPr>
        <w:t xml:space="preserve">S. </w:t>
      </w:r>
      <w:proofErr w:type="spellStart"/>
      <w:r w:rsidRPr="0065086D">
        <w:rPr>
          <w:rFonts w:asciiTheme="majorBidi" w:hAnsiTheme="majorBidi" w:cstheme="majorBidi"/>
        </w:rPr>
        <w:t>Abd.El.Aleem</w:t>
      </w:r>
      <w:proofErr w:type="spellEnd"/>
      <w:r w:rsidRPr="0065086D">
        <w:rPr>
          <w:rFonts w:asciiTheme="majorBidi" w:hAnsiTheme="majorBidi" w:cstheme="majorBidi"/>
        </w:rPr>
        <w:t>,</w:t>
      </w:r>
      <w:r w:rsidRPr="0065086D">
        <w:rPr>
          <w:rFonts w:asciiTheme="majorBidi" w:hAnsiTheme="majorBidi" w:cstheme="majorBidi"/>
          <w:lang w:bidi="ar-EG"/>
        </w:rPr>
        <w:t xml:space="preserve"> </w:t>
      </w: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65086D">
        <w:rPr>
          <w:rFonts w:asciiTheme="majorBidi" w:hAnsiTheme="majorBidi" w:cstheme="majorBidi"/>
        </w:rPr>
        <w:t xml:space="preserve"> and W.M. Morsi Hydration characteristics, thermal expansion and microstructure of cement pastes and mortars containing nano-SiO2, Construction and Building Materials  (2014) pp. 151-160.</w:t>
      </w:r>
    </w:p>
    <w:p w:rsidR="004B6D1F" w:rsidRPr="0065086D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both"/>
        <w:rPr>
          <w:rFonts w:asciiTheme="majorBidi" w:hAnsiTheme="majorBidi" w:cstheme="majorBidi"/>
          <w:lang w:bidi="ar-EG"/>
        </w:rPr>
      </w:pPr>
      <w:proofErr w:type="spellStart"/>
      <w:r w:rsidRPr="0065086D">
        <w:rPr>
          <w:rFonts w:asciiTheme="majorBidi" w:hAnsiTheme="majorBidi" w:cstheme="majorBidi"/>
          <w:lang w:bidi="ar-EG"/>
        </w:rPr>
        <w:t>H.El-Didamony</w:t>
      </w:r>
      <w:proofErr w:type="spellEnd"/>
      <w:r w:rsidRPr="0065086D">
        <w:rPr>
          <w:rFonts w:asciiTheme="majorBidi" w:hAnsiTheme="majorBidi" w:cstheme="majorBidi"/>
          <w:lang w:bidi="ar-EG"/>
        </w:rPr>
        <w:t xml:space="preserve">, </w:t>
      </w:r>
      <w:proofErr w:type="spellStart"/>
      <w:r w:rsidRPr="0065086D">
        <w:rPr>
          <w:rFonts w:asciiTheme="majorBidi" w:hAnsiTheme="majorBidi" w:cstheme="majorBidi"/>
          <w:lang w:bidi="ar-EG"/>
        </w:rPr>
        <w:t>Kh.A</w:t>
      </w:r>
      <w:proofErr w:type="spellEnd"/>
      <w:r w:rsidRPr="0065086D">
        <w:rPr>
          <w:rFonts w:asciiTheme="majorBidi" w:hAnsiTheme="majorBidi" w:cstheme="majorBidi"/>
          <w:lang w:bidi="ar-EG"/>
        </w:rPr>
        <w:t xml:space="preserve">. Khalil, and </w:t>
      </w: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65086D">
        <w:rPr>
          <w:rFonts w:asciiTheme="majorBidi" w:hAnsiTheme="majorBidi" w:cstheme="majorBidi"/>
          <w:lang w:bidi="ar-EG"/>
        </w:rPr>
        <w:t xml:space="preserve">, </w:t>
      </w:r>
      <w:proofErr w:type="spellStart"/>
      <w:r w:rsidRPr="0065086D">
        <w:rPr>
          <w:rFonts w:asciiTheme="majorBidi" w:hAnsiTheme="majorBidi" w:cstheme="majorBidi"/>
          <w:lang w:bidi="ar-EG"/>
        </w:rPr>
        <w:t>Physico</w:t>
      </w:r>
      <w:proofErr w:type="spellEnd"/>
      <w:r w:rsidRPr="0065086D">
        <w:rPr>
          <w:rFonts w:asciiTheme="majorBidi" w:hAnsiTheme="majorBidi" w:cstheme="majorBidi"/>
          <w:lang w:bidi="ar-EG"/>
        </w:rPr>
        <w:t xml:space="preserve">-chemical and surface characteristics of some granulated slag-fired drinking water sludge composite cement pastes, </w:t>
      </w:r>
      <w:r w:rsidRPr="0065086D">
        <w:rPr>
          <w:rFonts w:asciiTheme="majorBidi" w:hAnsiTheme="majorBidi" w:cstheme="majorBidi"/>
        </w:rPr>
        <w:t>HBRC Journal (2014) 10, 73–81.</w:t>
      </w:r>
    </w:p>
    <w:p w:rsidR="004B6D1F" w:rsidRPr="0065086D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both"/>
        <w:rPr>
          <w:rFonts w:asciiTheme="majorBidi" w:hAnsiTheme="majorBidi" w:cstheme="majorBidi"/>
        </w:rPr>
      </w:pP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65086D">
        <w:rPr>
          <w:rFonts w:asciiTheme="majorBidi" w:hAnsiTheme="majorBidi" w:cstheme="majorBidi"/>
        </w:rPr>
        <w:t xml:space="preserve">, M.Y. </w:t>
      </w:r>
      <w:proofErr w:type="spellStart"/>
      <w:r w:rsidRPr="0065086D">
        <w:rPr>
          <w:rFonts w:asciiTheme="majorBidi" w:hAnsiTheme="majorBidi" w:cstheme="majorBidi"/>
        </w:rPr>
        <w:t>Nassar</w:t>
      </w:r>
      <w:proofErr w:type="spellEnd"/>
      <w:r w:rsidRPr="0065086D">
        <w:rPr>
          <w:rFonts w:asciiTheme="majorBidi" w:hAnsiTheme="majorBidi" w:cstheme="majorBidi"/>
        </w:rPr>
        <w:t xml:space="preserve">, G. El-Sayed and S.M. Ibrahim, </w:t>
      </w:r>
      <w:proofErr w:type="spellStart"/>
      <w:r w:rsidRPr="0065086D">
        <w:rPr>
          <w:rFonts w:asciiTheme="majorBidi" w:hAnsiTheme="majorBidi" w:cstheme="majorBidi"/>
        </w:rPr>
        <w:t>Physico</w:t>
      </w:r>
      <w:proofErr w:type="spellEnd"/>
      <w:r w:rsidRPr="0065086D">
        <w:rPr>
          <w:rFonts w:asciiTheme="majorBidi" w:hAnsiTheme="majorBidi" w:cstheme="majorBidi"/>
        </w:rPr>
        <w:t>-chemical, mechanical, microstructure and durability characteristics of alkali activated Egyptian slag, Construction and Building Materials  69,(2014) pp. 60-72.</w:t>
      </w:r>
    </w:p>
    <w:p w:rsidR="004B6D1F" w:rsidRPr="0065086D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both"/>
        <w:rPr>
          <w:rFonts w:asciiTheme="majorBidi" w:hAnsiTheme="majorBidi" w:cstheme="majorBidi"/>
          <w:lang w:bidi="ar-EG"/>
        </w:rPr>
      </w:pP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65086D">
        <w:rPr>
          <w:rFonts w:asciiTheme="majorBidi" w:hAnsiTheme="majorBidi" w:cstheme="majorBidi"/>
          <w:lang w:bidi="ar-EG"/>
        </w:rPr>
        <w:t xml:space="preserve">, M.Y. </w:t>
      </w:r>
      <w:proofErr w:type="spellStart"/>
      <w:r w:rsidRPr="0065086D">
        <w:rPr>
          <w:rFonts w:asciiTheme="majorBidi" w:hAnsiTheme="majorBidi" w:cstheme="majorBidi"/>
          <w:lang w:bidi="ar-EG"/>
        </w:rPr>
        <w:t>Nassar</w:t>
      </w:r>
      <w:proofErr w:type="spellEnd"/>
      <w:r w:rsidRPr="0065086D">
        <w:rPr>
          <w:rFonts w:asciiTheme="majorBidi" w:hAnsiTheme="majorBidi" w:cstheme="majorBidi"/>
          <w:lang w:bidi="ar-EG"/>
        </w:rPr>
        <w:t xml:space="preserve">, G. </w:t>
      </w:r>
      <w:r w:rsidRPr="0065086D">
        <w:rPr>
          <w:rFonts w:asciiTheme="majorBidi" w:hAnsiTheme="majorBidi" w:cstheme="majorBidi"/>
        </w:rPr>
        <w:t>El</w:t>
      </w:r>
      <w:r w:rsidRPr="0065086D">
        <w:rPr>
          <w:rFonts w:asciiTheme="majorBidi" w:hAnsiTheme="majorBidi" w:cstheme="majorBidi"/>
          <w:lang w:bidi="ar-EG"/>
        </w:rPr>
        <w:t xml:space="preserve">-Sayed and S.M. Ibrahim, Characteristics and durability of alkali activated Egyptian blast-furnace slag-silica fume pastes, </w:t>
      </w:r>
      <w:hyperlink r:id="rId30" w:tgtFrame="_self" w:history="1">
        <w:r w:rsidRPr="0065086D">
          <w:rPr>
            <w:rFonts w:asciiTheme="majorBidi" w:hAnsiTheme="majorBidi" w:cstheme="majorBidi"/>
            <w:lang w:bidi="ar-EG"/>
          </w:rPr>
          <w:t>Journal of Basic and Environmental Sciences</w:t>
        </w:r>
      </w:hyperlink>
      <w:r w:rsidRPr="0065086D">
        <w:rPr>
          <w:rFonts w:asciiTheme="majorBidi" w:hAnsiTheme="majorBidi" w:cstheme="majorBidi"/>
          <w:lang w:bidi="ar-EG"/>
        </w:rPr>
        <w:t xml:space="preserve"> 1 (2014) 119-135</w:t>
      </w:r>
    </w:p>
    <w:p w:rsidR="004B6D1F" w:rsidRPr="0065086D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both"/>
        <w:rPr>
          <w:rFonts w:asciiTheme="majorBidi" w:hAnsiTheme="majorBidi" w:cstheme="majorBidi"/>
        </w:rPr>
      </w:pP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65086D">
        <w:rPr>
          <w:rFonts w:asciiTheme="majorBidi" w:hAnsiTheme="majorBidi" w:cstheme="majorBidi"/>
          <w:lang w:bidi="ar-EG"/>
        </w:rPr>
        <w:t xml:space="preserve">, </w:t>
      </w:r>
      <w:hyperlink r:id="rId31" w:tgtFrame="_blanck" w:history="1">
        <w:r w:rsidRPr="0065086D">
          <w:rPr>
            <w:rFonts w:asciiTheme="majorBidi" w:hAnsiTheme="majorBidi" w:cstheme="majorBidi"/>
            <w:lang w:bidi="ar-EG"/>
          </w:rPr>
          <w:t>A.I. Ali</w:t>
        </w:r>
      </w:hyperlink>
      <w:r w:rsidRPr="0065086D">
        <w:rPr>
          <w:rFonts w:asciiTheme="majorBidi" w:hAnsiTheme="majorBidi" w:cstheme="majorBidi"/>
          <w:lang w:bidi="ar-EG"/>
        </w:rPr>
        <w:t xml:space="preserve">, M.N. Ismail, S. </w:t>
      </w:r>
      <w:proofErr w:type="spellStart"/>
      <w:r w:rsidRPr="0065086D">
        <w:rPr>
          <w:rFonts w:asciiTheme="majorBidi" w:hAnsiTheme="majorBidi" w:cstheme="majorBidi"/>
          <w:lang w:bidi="ar-EG"/>
        </w:rPr>
        <w:t>Awad</w:t>
      </w:r>
      <w:proofErr w:type="spellEnd"/>
      <w:r w:rsidRPr="0065086D">
        <w:rPr>
          <w:rFonts w:asciiTheme="majorBidi" w:hAnsiTheme="majorBidi" w:cstheme="majorBidi"/>
          <w:lang w:bidi="ar-EG"/>
        </w:rPr>
        <w:t xml:space="preserve">, N.S. Ibrahim, Behavior of composite cement pastes containing silica </w:t>
      </w:r>
      <w:proofErr w:type="spellStart"/>
      <w:r w:rsidRPr="0065086D">
        <w:rPr>
          <w:rFonts w:asciiTheme="majorBidi" w:hAnsiTheme="majorBidi" w:cstheme="majorBidi"/>
          <w:lang w:bidi="ar-EG"/>
        </w:rPr>
        <w:t>nano</w:t>
      </w:r>
      <w:proofErr w:type="spellEnd"/>
      <w:r w:rsidRPr="0065086D">
        <w:rPr>
          <w:rFonts w:asciiTheme="majorBidi" w:hAnsiTheme="majorBidi" w:cstheme="majorBidi"/>
          <w:lang w:bidi="ar-EG"/>
        </w:rPr>
        <w:t>-particles at elevated temperature, 70, Construction and Building Materials  (2014) pp. 339-350.</w:t>
      </w:r>
      <w:r w:rsidRPr="0065086D">
        <w:rPr>
          <w:rFonts w:asciiTheme="majorBidi" w:hAnsiTheme="majorBidi" w:cstheme="majorBidi"/>
        </w:rPr>
        <w:t>.</w:t>
      </w:r>
    </w:p>
    <w:p w:rsidR="004B6D1F" w:rsidRPr="0065086D" w:rsidRDefault="004B6D1F" w:rsidP="004B6D1F">
      <w:pPr>
        <w:pStyle w:val="ListParagraph"/>
        <w:numPr>
          <w:ilvl w:val="0"/>
          <w:numId w:val="23"/>
        </w:numPr>
        <w:tabs>
          <w:tab w:val="left" w:pos="360"/>
          <w:tab w:val="right" w:pos="9120"/>
        </w:tabs>
        <w:bidi w:val="0"/>
        <w:spacing w:line="360" w:lineRule="auto"/>
        <w:ind w:left="540" w:right="-7"/>
        <w:jc w:val="both"/>
        <w:rPr>
          <w:rFonts w:asciiTheme="majorBidi" w:hAnsiTheme="majorBidi" w:cstheme="majorBidi"/>
          <w:lang w:bidi="ar-EG"/>
        </w:rPr>
      </w:pPr>
      <w:r w:rsidRPr="0065086D">
        <w:rPr>
          <w:rFonts w:asciiTheme="majorBidi" w:hAnsiTheme="majorBidi" w:cstheme="majorBidi"/>
          <w:lang w:bidi="ar-EG"/>
        </w:rPr>
        <w:lastRenderedPageBreak/>
        <w:t xml:space="preserve">H. El- </w:t>
      </w:r>
      <w:proofErr w:type="spellStart"/>
      <w:r w:rsidRPr="0065086D">
        <w:rPr>
          <w:rFonts w:asciiTheme="majorBidi" w:hAnsiTheme="majorBidi" w:cstheme="majorBidi"/>
          <w:lang w:bidi="ar-EG"/>
        </w:rPr>
        <w:t>Didamony</w:t>
      </w:r>
      <w:proofErr w:type="spellEnd"/>
      <w:r w:rsidRPr="0065086D">
        <w:rPr>
          <w:rFonts w:asciiTheme="majorBidi" w:hAnsiTheme="majorBidi" w:cstheme="majorBidi"/>
          <w:lang w:bidi="ar-EG"/>
        </w:rPr>
        <w:t xml:space="preserve">, </w:t>
      </w:r>
      <w:proofErr w:type="spellStart"/>
      <w:r w:rsidRPr="0065086D">
        <w:rPr>
          <w:rFonts w:asciiTheme="majorBidi" w:hAnsiTheme="majorBidi" w:cstheme="majorBidi"/>
          <w:lang w:bidi="ar-EG"/>
        </w:rPr>
        <w:t>Kh</w:t>
      </w:r>
      <w:proofErr w:type="spellEnd"/>
      <w:r w:rsidRPr="0065086D">
        <w:rPr>
          <w:rFonts w:asciiTheme="majorBidi" w:hAnsiTheme="majorBidi" w:cstheme="majorBidi"/>
          <w:lang w:bidi="ar-EG"/>
        </w:rPr>
        <w:t xml:space="preserve">. A. Khalil, </w:t>
      </w: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65086D">
        <w:rPr>
          <w:rFonts w:asciiTheme="majorBidi" w:hAnsiTheme="majorBidi" w:cstheme="majorBidi"/>
          <w:lang w:bidi="ar-EG"/>
        </w:rPr>
        <w:t xml:space="preserve">, </w:t>
      </w:r>
      <w:proofErr w:type="spellStart"/>
      <w:r w:rsidRPr="0065086D">
        <w:rPr>
          <w:rFonts w:asciiTheme="majorBidi" w:hAnsiTheme="majorBidi" w:cstheme="majorBidi"/>
          <w:lang w:bidi="ar-EG"/>
        </w:rPr>
        <w:t>T.M.El-Sokkary</w:t>
      </w:r>
      <w:proofErr w:type="spellEnd"/>
      <w:r w:rsidRPr="0065086D">
        <w:rPr>
          <w:rFonts w:asciiTheme="majorBidi" w:hAnsiTheme="majorBidi" w:cstheme="majorBidi"/>
          <w:lang w:bidi="ar-EG"/>
        </w:rPr>
        <w:t xml:space="preserve"> and I.A. Ahmed, Effect of active </w:t>
      </w:r>
      <w:proofErr w:type="spellStart"/>
      <w:r w:rsidRPr="0065086D">
        <w:rPr>
          <w:rFonts w:asciiTheme="majorBidi" w:hAnsiTheme="majorBidi" w:cstheme="majorBidi"/>
          <w:lang w:bidi="ar-EG"/>
        </w:rPr>
        <w:t>belite</w:t>
      </w:r>
      <w:proofErr w:type="spellEnd"/>
      <w:r w:rsidRPr="0065086D">
        <w:rPr>
          <w:rFonts w:asciiTheme="majorBidi" w:hAnsiTheme="majorBidi" w:cstheme="majorBidi"/>
          <w:lang w:bidi="ar-EG"/>
        </w:rPr>
        <w:t xml:space="preserve"> β-C</w:t>
      </w:r>
      <w:r w:rsidRPr="0065086D">
        <w:rPr>
          <w:rFonts w:asciiTheme="majorBidi" w:hAnsiTheme="majorBidi" w:cstheme="majorBidi"/>
          <w:vertAlign w:val="subscript"/>
          <w:lang w:bidi="ar-EG"/>
        </w:rPr>
        <w:t>2</w:t>
      </w:r>
      <w:r w:rsidRPr="0065086D">
        <w:rPr>
          <w:rFonts w:asciiTheme="majorBidi" w:hAnsiTheme="majorBidi" w:cstheme="majorBidi"/>
          <w:lang w:bidi="ar-EG"/>
        </w:rPr>
        <w:t xml:space="preserve">S and the hydration of calcium </w:t>
      </w:r>
      <w:proofErr w:type="spellStart"/>
      <w:r w:rsidRPr="0065086D">
        <w:rPr>
          <w:rFonts w:asciiTheme="majorBidi" w:hAnsiTheme="majorBidi" w:cstheme="majorBidi"/>
          <w:lang w:bidi="ar-EG"/>
        </w:rPr>
        <w:t>sulfoaluminates</w:t>
      </w:r>
      <w:proofErr w:type="spellEnd"/>
      <w:r w:rsidRPr="0065086D">
        <w:rPr>
          <w:rFonts w:asciiTheme="majorBidi" w:hAnsiTheme="majorBidi" w:cstheme="majorBidi"/>
          <w:lang w:bidi="ar-EG"/>
        </w:rPr>
        <w:t xml:space="preserve"> prepared from </w:t>
      </w:r>
      <w:proofErr w:type="spellStart"/>
      <w:r w:rsidRPr="0065086D">
        <w:rPr>
          <w:rFonts w:asciiTheme="majorBidi" w:hAnsiTheme="majorBidi" w:cstheme="majorBidi"/>
          <w:lang w:bidi="ar-EG"/>
        </w:rPr>
        <w:t>nano</w:t>
      </w:r>
      <w:proofErr w:type="spellEnd"/>
      <w:r w:rsidRPr="0065086D">
        <w:rPr>
          <w:rFonts w:asciiTheme="majorBidi" w:hAnsiTheme="majorBidi" w:cstheme="majorBidi"/>
          <w:lang w:bidi="ar-EG"/>
        </w:rPr>
        <w:t>-materials, Ceramics-</w:t>
      </w:r>
      <w:proofErr w:type="spellStart"/>
      <w:r w:rsidRPr="0065086D">
        <w:rPr>
          <w:rFonts w:asciiTheme="majorBidi" w:hAnsiTheme="majorBidi" w:cstheme="majorBidi"/>
          <w:lang w:bidi="ar-EG"/>
        </w:rPr>
        <w:t>Silikaty</w:t>
      </w:r>
      <w:proofErr w:type="spellEnd"/>
      <w:r w:rsidRPr="0065086D">
        <w:rPr>
          <w:rFonts w:asciiTheme="majorBidi" w:hAnsiTheme="majorBidi" w:cstheme="majorBidi"/>
          <w:lang w:bidi="ar-EG"/>
        </w:rPr>
        <w:t>  58 (2) (2014)165-171.</w:t>
      </w:r>
    </w:p>
    <w:p w:rsidR="004B6D1F" w:rsidRPr="0065086D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both"/>
        <w:rPr>
          <w:rFonts w:asciiTheme="majorBidi" w:hAnsiTheme="majorBidi" w:cstheme="majorBidi"/>
        </w:rPr>
      </w:pP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65086D">
        <w:rPr>
          <w:rFonts w:asciiTheme="majorBidi" w:hAnsiTheme="majorBidi" w:cstheme="majorBidi"/>
        </w:rPr>
        <w:t xml:space="preserve">, </w:t>
      </w:r>
      <w:r w:rsidRPr="0065086D">
        <w:rPr>
          <w:rFonts w:asciiTheme="majorBidi" w:hAnsiTheme="majorBidi" w:cstheme="majorBidi"/>
          <w:kern w:val="36"/>
        </w:rPr>
        <w:t xml:space="preserve">M.M. </w:t>
      </w:r>
      <w:proofErr w:type="spellStart"/>
      <w:r w:rsidRPr="0065086D">
        <w:rPr>
          <w:rFonts w:asciiTheme="majorBidi" w:hAnsiTheme="majorBidi" w:cstheme="majorBidi"/>
          <w:kern w:val="36"/>
        </w:rPr>
        <w:t>Radwan</w:t>
      </w:r>
      <w:proofErr w:type="spellEnd"/>
      <w:r w:rsidRPr="0065086D">
        <w:rPr>
          <w:rFonts w:asciiTheme="majorBidi" w:hAnsiTheme="majorBidi" w:cstheme="majorBidi"/>
          <w:kern w:val="36"/>
        </w:rPr>
        <w:t>,</w:t>
      </w:r>
      <w:r w:rsidRPr="0065086D">
        <w:rPr>
          <w:rFonts w:asciiTheme="majorBidi" w:hAnsiTheme="majorBidi" w:cstheme="majorBidi"/>
        </w:rPr>
        <w:t xml:space="preserve"> O.K. Al-</w:t>
      </w:r>
      <w:proofErr w:type="spellStart"/>
      <w:r w:rsidRPr="0065086D">
        <w:rPr>
          <w:rFonts w:asciiTheme="majorBidi" w:hAnsiTheme="majorBidi" w:cstheme="majorBidi"/>
        </w:rPr>
        <w:t>Duaij</w:t>
      </w:r>
      <w:proofErr w:type="spellEnd"/>
      <w:r w:rsidRPr="0065086D">
        <w:rPr>
          <w:rFonts w:asciiTheme="majorBidi" w:hAnsiTheme="majorBidi" w:cstheme="majorBidi"/>
        </w:rPr>
        <w:t>,</w:t>
      </w:r>
      <w:r w:rsidRPr="0065086D">
        <w:rPr>
          <w:rFonts w:asciiTheme="majorBidi" w:hAnsiTheme="majorBidi" w:cstheme="majorBidi"/>
          <w:kern w:val="36"/>
        </w:rPr>
        <w:t xml:space="preserve"> </w:t>
      </w:r>
      <w:r w:rsidRPr="0065086D">
        <w:rPr>
          <w:rFonts w:asciiTheme="majorBidi" w:hAnsiTheme="majorBidi" w:cstheme="majorBidi"/>
        </w:rPr>
        <w:t>Durability of calcium aluminate blended cement subject to different aggressive media, Construction and Building Materials  73 (2015) pp. 379-385.</w:t>
      </w:r>
    </w:p>
    <w:p w:rsidR="004B6D1F" w:rsidRPr="0065086D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both"/>
        <w:rPr>
          <w:rFonts w:asciiTheme="majorBidi" w:hAnsiTheme="majorBidi" w:cstheme="majorBidi"/>
        </w:rPr>
      </w:pP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65086D">
        <w:rPr>
          <w:rFonts w:asciiTheme="majorBidi" w:hAnsiTheme="majorBidi" w:cstheme="majorBidi"/>
          <w:kern w:val="36"/>
        </w:rPr>
        <w:t>, H. El-</w:t>
      </w:r>
      <w:proofErr w:type="spellStart"/>
      <w:r w:rsidRPr="0065086D">
        <w:rPr>
          <w:rFonts w:asciiTheme="majorBidi" w:hAnsiTheme="majorBidi" w:cstheme="majorBidi"/>
          <w:kern w:val="36"/>
        </w:rPr>
        <w:t>Didamony</w:t>
      </w:r>
      <w:proofErr w:type="spellEnd"/>
      <w:r w:rsidRPr="0065086D">
        <w:rPr>
          <w:rFonts w:asciiTheme="majorBidi" w:hAnsiTheme="majorBidi" w:cstheme="majorBidi"/>
          <w:kern w:val="36"/>
        </w:rPr>
        <w:t xml:space="preserve">, E.A. </w:t>
      </w:r>
      <w:proofErr w:type="spellStart"/>
      <w:r w:rsidRPr="0065086D">
        <w:rPr>
          <w:rFonts w:asciiTheme="majorBidi" w:hAnsiTheme="majorBidi" w:cstheme="majorBidi"/>
          <w:kern w:val="36"/>
        </w:rPr>
        <w:t>Kishar</w:t>
      </w:r>
      <w:proofErr w:type="spellEnd"/>
      <w:r w:rsidRPr="0065086D">
        <w:rPr>
          <w:rFonts w:asciiTheme="majorBidi" w:hAnsiTheme="majorBidi" w:cstheme="majorBidi"/>
          <w:kern w:val="36"/>
        </w:rPr>
        <w:t xml:space="preserve">, M.A. </w:t>
      </w:r>
      <w:proofErr w:type="spellStart"/>
      <w:r w:rsidRPr="0065086D">
        <w:rPr>
          <w:rFonts w:asciiTheme="majorBidi" w:hAnsiTheme="majorBidi" w:cstheme="majorBidi"/>
          <w:kern w:val="36"/>
        </w:rPr>
        <w:t>Negeada</w:t>
      </w:r>
      <w:proofErr w:type="spellEnd"/>
      <w:r w:rsidRPr="0065086D">
        <w:rPr>
          <w:rFonts w:asciiTheme="majorBidi" w:hAnsiTheme="majorBidi" w:cstheme="majorBidi"/>
          <w:kern w:val="36"/>
        </w:rPr>
        <w:t xml:space="preserve">, Hydration characteristics of Prompt cement in the presence citric acid as retarder, </w:t>
      </w:r>
      <w:r w:rsidRPr="0065086D">
        <w:rPr>
          <w:rFonts w:asciiTheme="majorBidi" w:hAnsiTheme="majorBidi" w:cstheme="majorBidi"/>
        </w:rPr>
        <w:t xml:space="preserve">Ceramics – </w:t>
      </w:r>
      <w:proofErr w:type="spellStart"/>
      <w:r w:rsidRPr="0065086D">
        <w:rPr>
          <w:rFonts w:asciiTheme="majorBidi" w:hAnsiTheme="majorBidi" w:cstheme="majorBidi"/>
        </w:rPr>
        <w:t>Silikáty</w:t>
      </w:r>
      <w:proofErr w:type="spellEnd"/>
      <w:r w:rsidRPr="0065086D">
        <w:rPr>
          <w:rFonts w:asciiTheme="majorBidi" w:hAnsiTheme="majorBidi" w:cstheme="majorBidi"/>
        </w:rPr>
        <w:t xml:space="preserve">  59 (1) 17-23 (2015).</w:t>
      </w:r>
    </w:p>
    <w:p w:rsidR="004B6D1F" w:rsidRPr="0065086D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both"/>
        <w:rPr>
          <w:rFonts w:asciiTheme="majorBidi" w:hAnsiTheme="majorBidi" w:cstheme="majorBidi"/>
        </w:rPr>
      </w:pP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65086D">
        <w:rPr>
          <w:rFonts w:asciiTheme="majorBidi" w:hAnsiTheme="majorBidi" w:cstheme="majorBidi"/>
        </w:rPr>
        <w:t xml:space="preserve">, M.N. Ismail, N.S. Ibrahim, </w:t>
      </w:r>
      <w:proofErr w:type="spellStart"/>
      <w:r w:rsidRPr="0065086D">
        <w:rPr>
          <w:rFonts w:asciiTheme="majorBidi" w:hAnsiTheme="majorBidi" w:cstheme="majorBidi"/>
        </w:rPr>
        <w:t>Physico</w:t>
      </w:r>
      <w:proofErr w:type="spellEnd"/>
      <w:r w:rsidRPr="0065086D">
        <w:rPr>
          <w:rFonts w:asciiTheme="majorBidi" w:hAnsiTheme="majorBidi" w:cstheme="majorBidi"/>
        </w:rPr>
        <w:t>-mechanical, microstructure characteristics and fire resistance of cement pastes containing Al</w:t>
      </w:r>
      <w:r w:rsidRPr="0065086D">
        <w:rPr>
          <w:rFonts w:asciiTheme="majorBidi" w:hAnsiTheme="majorBidi" w:cstheme="majorBidi"/>
          <w:vertAlign w:val="subscript"/>
        </w:rPr>
        <w:t>2</w:t>
      </w:r>
      <w:r w:rsidRPr="0065086D">
        <w:rPr>
          <w:rFonts w:asciiTheme="majorBidi" w:hAnsiTheme="majorBidi" w:cstheme="majorBidi"/>
        </w:rPr>
        <w:t>O</w:t>
      </w:r>
      <w:r w:rsidRPr="0065086D">
        <w:rPr>
          <w:rFonts w:asciiTheme="majorBidi" w:hAnsiTheme="majorBidi" w:cstheme="majorBidi"/>
          <w:vertAlign w:val="subscript"/>
        </w:rPr>
        <w:t>3</w:t>
      </w:r>
      <w:r w:rsidRPr="0065086D">
        <w:rPr>
          <w:rFonts w:asciiTheme="majorBidi" w:hAnsiTheme="majorBidi" w:cstheme="majorBidi"/>
        </w:rPr>
        <w:t xml:space="preserve"> </w:t>
      </w:r>
      <w:proofErr w:type="spellStart"/>
      <w:r w:rsidRPr="0065086D">
        <w:rPr>
          <w:rFonts w:asciiTheme="majorBidi" w:hAnsiTheme="majorBidi" w:cstheme="majorBidi"/>
        </w:rPr>
        <w:t>nano</w:t>
      </w:r>
      <w:proofErr w:type="spellEnd"/>
      <w:r w:rsidRPr="0065086D">
        <w:rPr>
          <w:rFonts w:asciiTheme="majorBidi" w:hAnsiTheme="majorBidi" w:cstheme="majorBidi"/>
        </w:rPr>
        <w:t>-particles, Construction and Building Materials, 91(2015) pp. 232-242</w:t>
      </w:r>
    </w:p>
    <w:p w:rsidR="004B6D1F" w:rsidRPr="0065086D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both"/>
        <w:rPr>
          <w:rFonts w:asciiTheme="majorBidi" w:hAnsiTheme="majorBidi" w:cstheme="majorBidi"/>
        </w:rPr>
      </w:pP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65086D">
        <w:rPr>
          <w:rFonts w:asciiTheme="majorBidi" w:hAnsiTheme="majorBidi" w:cstheme="majorBidi"/>
        </w:rPr>
        <w:t>, O.K. Al-</w:t>
      </w:r>
      <w:proofErr w:type="spellStart"/>
      <w:r w:rsidRPr="0065086D">
        <w:rPr>
          <w:rFonts w:asciiTheme="majorBidi" w:hAnsiTheme="majorBidi" w:cstheme="majorBidi"/>
        </w:rPr>
        <w:t>Duaij</w:t>
      </w:r>
      <w:proofErr w:type="spellEnd"/>
      <w:r w:rsidRPr="0065086D">
        <w:rPr>
          <w:rFonts w:asciiTheme="majorBidi" w:hAnsiTheme="majorBidi" w:cstheme="majorBidi"/>
        </w:rPr>
        <w:t xml:space="preserve">, N.S. Ibrahim, Microstructure of composite cements containing blast-furnace slag and silica </w:t>
      </w:r>
      <w:proofErr w:type="spellStart"/>
      <w:r w:rsidRPr="0065086D">
        <w:rPr>
          <w:rFonts w:asciiTheme="majorBidi" w:hAnsiTheme="majorBidi" w:cstheme="majorBidi"/>
        </w:rPr>
        <w:t>nano</w:t>
      </w:r>
      <w:proofErr w:type="spellEnd"/>
      <w:r w:rsidRPr="0065086D">
        <w:rPr>
          <w:rFonts w:asciiTheme="majorBidi" w:hAnsiTheme="majorBidi" w:cstheme="majorBidi"/>
        </w:rPr>
        <w:t xml:space="preserve">-particles subjected to elevated thermally treatment temperature, Construction and Building Materials, 93 (2015) 1067–1077. </w:t>
      </w:r>
    </w:p>
    <w:p w:rsidR="004B6D1F" w:rsidRPr="0065086D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both"/>
        <w:rPr>
          <w:rFonts w:asciiTheme="majorBidi" w:hAnsiTheme="majorBidi" w:cstheme="majorBidi"/>
        </w:rPr>
      </w:pP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65086D">
        <w:rPr>
          <w:rFonts w:asciiTheme="majorBidi" w:hAnsiTheme="majorBidi" w:cstheme="majorBidi"/>
        </w:rPr>
        <w:t>, S.M. Ibrahim, Characteristics and durability of alkali activated slag-</w:t>
      </w:r>
      <w:proofErr w:type="spellStart"/>
      <w:r w:rsidRPr="0065086D">
        <w:rPr>
          <w:rFonts w:asciiTheme="majorBidi" w:hAnsiTheme="majorBidi" w:cstheme="majorBidi"/>
        </w:rPr>
        <w:t>microsilica</w:t>
      </w:r>
      <w:proofErr w:type="spellEnd"/>
      <w:r w:rsidRPr="0065086D">
        <w:rPr>
          <w:rFonts w:asciiTheme="majorBidi" w:hAnsiTheme="majorBidi" w:cstheme="majorBidi"/>
        </w:rPr>
        <w:t xml:space="preserve"> pastes subjected to </w:t>
      </w:r>
      <w:proofErr w:type="spellStart"/>
      <w:r w:rsidRPr="0065086D">
        <w:rPr>
          <w:rFonts w:asciiTheme="majorBidi" w:hAnsiTheme="majorBidi" w:cstheme="majorBidi"/>
        </w:rPr>
        <w:t>sulphate</w:t>
      </w:r>
      <w:proofErr w:type="spellEnd"/>
      <w:r w:rsidRPr="0065086D">
        <w:rPr>
          <w:rFonts w:asciiTheme="majorBidi" w:hAnsiTheme="majorBidi" w:cstheme="majorBidi"/>
        </w:rPr>
        <w:t xml:space="preserve"> and chloride ions attack, Ceramics – </w:t>
      </w:r>
      <w:proofErr w:type="spellStart"/>
      <w:r w:rsidRPr="0065086D">
        <w:rPr>
          <w:rFonts w:asciiTheme="majorBidi" w:hAnsiTheme="majorBidi" w:cstheme="majorBidi"/>
        </w:rPr>
        <w:t>Silikáty</w:t>
      </w:r>
      <w:proofErr w:type="spellEnd"/>
      <w:r w:rsidRPr="0065086D">
        <w:rPr>
          <w:rFonts w:asciiTheme="majorBidi" w:hAnsiTheme="majorBidi" w:cstheme="majorBidi"/>
        </w:rPr>
        <w:t xml:space="preserve">  59 (2) 81-89 (2015). </w:t>
      </w:r>
    </w:p>
    <w:p w:rsidR="004B6D1F" w:rsidRPr="0065086D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both"/>
        <w:rPr>
          <w:rFonts w:asciiTheme="majorBidi" w:hAnsiTheme="majorBidi" w:cstheme="majorBidi"/>
        </w:rPr>
      </w:pP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65086D">
        <w:rPr>
          <w:rFonts w:asciiTheme="majorBidi" w:hAnsiTheme="majorBidi" w:cstheme="majorBidi"/>
        </w:rPr>
        <w:t xml:space="preserve">, NM. Ibrahim, Hydration, </w:t>
      </w:r>
      <w:r w:rsidRPr="000113B8">
        <w:rPr>
          <w:rFonts w:asciiTheme="majorBidi" w:hAnsiTheme="majorBidi" w:cstheme="majorBidi"/>
          <w:color w:val="FF0000"/>
        </w:rPr>
        <w:t xml:space="preserve">microstructure and phase composition of composite cements containing </w:t>
      </w:r>
      <w:proofErr w:type="spellStart"/>
      <w:r w:rsidRPr="000113B8">
        <w:rPr>
          <w:rFonts w:asciiTheme="majorBidi" w:hAnsiTheme="majorBidi" w:cstheme="majorBidi"/>
          <w:color w:val="FF0000"/>
        </w:rPr>
        <w:t>nano</w:t>
      </w:r>
      <w:proofErr w:type="spellEnd"/>
      <w:r w:rsidRPr="000113B8">
        <w:rPr>
          <w:rFonts w:asciiTheme="majorBidi" w:hAnsiTheme="majorBidi" w:cstheme="majorBidi"/>
          <w:color w:val="FF0000"/>
        </w:rPr>
        <w:t>-clay</w:t>
      </w:r>
      <w:r w:rsidRPr="0065086D">
        <w:rPr>
          <w:rFonts w:asciiTheme="majorBidi" w:hAnsiTheme="majorBidi" w:cstheme="majorBidi"/>
        </w:rPr>
        <w:t xml:space="preserve">, Construction and Building Materials, </w:t>
      </w:r>
      <w:r w:rsidRPr="0065086D">
        <w:rPr>
          <w:rFonts w:asciiTheme="majorBidi" w:hAnsiTheme="majorBidi" w:cstheme="majorBidi"/>
        </w:rPr>
        <w:br/>
        <w:t>Construction and Building Materials, 112 (2016) 19-27.</w:t>
      </w:r>
    </w:p>
    <w:p w:rsidR="004B6D1F" w:rsidRPr="0065086D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both"/>
        <w:rPr>
          <w:rFonts w:asciiTheme="majorBidi" w:hAnsiTheme="majorBidi" w:cstheme="majorBidi"/>
        </w:rPr>
      </w:pP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65086D">
        <w:rPr>
          <w:rFonts w:asciiTheme="majorBidi" w:hAnsiTheme="majorBidi" w:cstheme="majorBidi"/>
        </w:rPr>
        <w:t xml:space="preserve">, S. </w:t>
      </w:r>
      <w:proofErr w:type="spellStart"/>
      <w:r w:rsidRPr="0065086D">
        <w:rPr>
          <w:rFonts w:asciiTheme="majorBidi" w:hAnsiTheme="majorBidi" w:cstheme="majorBidi"/>
        </w:rPr>
        <w:t>Abd.El.Aleem</w:t>
      </w:r>
      <w:proofErr w:type="spellEnd"/>
      <w:r w:rsidRPr="0065086D">
        <w:rPr>
          <w:rFonts w:asciiTheme="majorBidi" w:hAnsiTheme="majorBidi" w:cstheme="majorBidi"/>
        </w:rPr>
        <w:t xml:space="preserve">, and W.M. Morsi, Durability of composite cements containing granulated blast-furnace slag and silica </w:t>
      </w:r>
      <w:proofErr w:type="spellStart"/>
      <w:r w:rsidRPr="0065086D">
        <w:rPr>
          <w:rFonts w:asciiTheme="majorBidi" w:hAnsiTheme="majorBidi" w:cstheme="majorBidi"/>
        </w:rPr>
        <w:t>nano</w:t>
      </w:r>
      <w:proofErr w:type="spellEnd"/>
      <w:r w:rsidRPr="0065086D">
        <w:rPr>
          <w:rFonts w:asciiTheme="majorBidi" w:hAnsiTheme="majorBidi" w:cstheme="majorBidi"/>
        </w:rPr>
        <w:t>-particles subjected to seawater attack</w:t>
      </w:r>
      <w:r w:rsidRPr="0065086D">
        <w:rPr>
          <w:rFonts w:asciiTheme="majorBidi" w:hAnsiTheme="majorBidi" w:cstheme="majorBidi"/>
          <w:lang w:bidi="ar-EG"/>
        </w:rPr>
        <w:t xml:space="preserve">, Indian Journal of Engineering &amp; Materials Sciences, </w:t>
      </w:r>
      <w:r w:rsidRPr="0065086D">
        <w:rPr>
          <w:rFonts w:asciiTheme="majorBidi" w:hAnsiTheme="majorBidi" w:cstheme="majorBidi"/>
        </w:rPr>
        <w:t xml:space="preserve">23, </w:t>
      </w:r>
      <w:r>
        <w:rPr>
          <w:rFonts w:asciiTheme="majorBidi" w:hAnsiTheme="majorBidi" w:cstheme="majorBidi"/>
        </w:rPr>
        <w:t xml:space="preserve">(1) </w:t>
      </w:r>
      <w:r w:rsidRPr="0065086D">
        <w:rPr>
          <w:rFonts w:asciiTheme="majorBidi" w:hAnsiTheme="majorBidi" w:cstheme="majorBidi"/>
        </w:rPr>
        <w:t>2016, pp. 88-100.</w:t>
      </w:r>
    </w:p>
    <w:p w:rsidR="004B6D1F" w:rsidRPr="0065086D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both"/>
        <w:rPr>
          <w:rFonts w:asciiTheme="majorBidi" w:hAnsiTheme="majorBidi" w:cstheme="majorBidi"/>
        </w:rPr>
      </w:pP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65086D">
        <w:t xml:space="preserve">, A.I. Ali , M.N. Ismail, B.S. Ibrahim, </w:t>
      </w:r>
      <w:proofErr w:type="spellStart"/>
      <w:r w:rsidRPr="0065086D">
        <w:t>Physico</w:t>
      </w:r>
      <w:proofErr w:type="spellEnd"/>
      <w:r w:rsidRPr="0065086D">
        <w:t xml:space="preserve">-Chemical and Mechanical Characteristics of </w:t>
      </w:r>
      <w:proofErr w:type="spellStart"/>
      <w:r w:rsidRPr="0065086D">
        <w:t>Superplasticized</w:t>
      </w:r>
      <w:proofErr w:type="spellEnd"/>
      <w:r w:rsidR="00D93342">
        <w:t xml:space="preserve"> </w:t>
      </w:r>
      <w:r w:rsidRPr="0065086D">
        <w:t xml:space="preserve">composite Cements Containing High Replacement Siliceous Fly Ash, </w:t>
      </w:r>
      <w:proofErr w:type="spellStart"/>
      <w:r w:rsidRPr="0065086D">
        <w:t>Benha</w:t>
      </w:r>
      <w:proofErr w:type="spellEnd"/>
      <w:r w:rsidRPr="0065086D">
        <w:t xml:space="preserve"> Journal of Applied Sciences (BJAS) (1) (2016),17-27</w:t>
      </w:r>
    </w:p>
    <w:p w:rsidR="004B6D1F" w:rsidRPr="00394600" w:rsidRDefault="004B6D1F" w:rsidP="003226ED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both"/>
      </w:pPr>
      <w:r w:rsidRPr="00394600">
        <w:t xml:space="preserve">Mohamed </w:t>
      </w:r>
      <w:proofErr w:type="spellStart"/>
      <w:r w:rsidRPr="00394600">
        <w:t>Heikal</w:t>
      </w:r>
      <w:proofErr w:type="spellEnd"/>
      <w:r w:rsidRPr="00394600">
        <w:t>,</w:t>
      </w:r>
      <w:r w:rsidRPr="00394600">
        <w:rPr>
          <w:sz w:val="28"/>
          <w:szCs w:val="28"/>
        </w:rPr>
        <w:t xml:space="preserve"> </w:t>
      </w:r>
      <w:r w:rsidRPr="00394600">
        <w:t>Characteristics, textural properties and fire resistance of cement pastes containing Fe</w:t>
      </w:r>
      <w:r w:rsidRPr="00394600">
        <w:rPr>
          <w:vertAlign w:val="subscript"/>
        </w:rPr>
        <w:t>2</w:t>
      </w:r>
      <w:r w:rsidRPr="00394600">
        <w:t>O</w:t>
      </w:r>
      <w:r w:rsidRPr="00394600">
        <w:rPr>
          <w:vertAlign w:val="subscript"/>
        </w:rPr>
        <w:t>3</w:t>
      </w:r>
      <w:r w:rsidRPr="00394600">
        <w:t xml:space="preserve"> </w:t>
      </w:r>
      <w:proofErr w:type="spellStart"/>
      <w:r w:rsidRPr="00394600">
        <w:t>nano</w:t>
      </w:r>
      <w:proofErr w:type="spellEnd"/>
      <w:r w:rsidRPr="00394600">
        <w:t>-particles, Journal of Thermal Analysis and Calorimetry, 2016, 126, </w:t>
      </w:r>
      <w:hyperlink r:id="rId32" w:tooltip="Issue 3" w:history="1">
        <w:r w:rsidRPr="00394600">
          <w:t>(3</w:t>
        </w:r>
      </w:hyperlink>
      <w:r w:rsidRPr="00394600">
        <w:t>), pp 1077–1087.</w:t>
      </w:r>
    </w:p>
    <w:p w:rsidR="004B6D1F" w:rsidRPr="00024282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both"/>
        <w:rPr>
          <w:rFonts w:asciiTheme="majorBidi" w:hAnsiTheme="majorBidi" w:cstheme="majorBidi"/>
        </w:rPr>
      </w:pPr>
      <w:r w:rsidRPr="00024282">
        <w:rPr>
          <w:rFonts w:asciiTheme="majorBidi" w:hAnsiTheme="majorBidi" w:cstheme="majorBidi"/>
        </w:rPr>
        <w:lastRenderedPageBreak/>
        <w:t>H. El-</w:t>
      </w:r>
      <w:proofErr w:type="spellStart"/>
      <w:r w:rsidRPr="00024282">
        <w:rPr>
          <w:rFonts w:asciiTheme="majorBidi" w:hAnsiTheme="majorBidi" w:cstheme="majorBidi"/>
        </w:rPr>
        <w:t>Didamony</w:t>
      </w:r>
      <w:proofErr w:type="spellEnd"/>
      <w:r w:rsidRPr="00024282">
        <w:rPr>
          <w:rFonts w:asciiTheme="majorBidi" w:hAnsiTheme="majorBidi" w:cstheme="majorBidi"/>
        </w:rPr>
        <w:t xml:space="preserve">, </w:t>
      </w:r>
      <w:r w:rsidRPr="002D0942">
        <w:rPr>
          <w:b/>
          <w:bCs/>
          <w:i/>
          <w:iCs/>
        </w:rPr>
        <w:t xml:space="preserve">Mohamed </w:t>
      </w:r>
      <w:proofErr w:type="spellStart"/>
      <w:r w:rsidRPr="002D0942">
        <w:rPr>
          <w:b/>
          <w:bCs/>
          <w:i/>
          <w:iCs/>
        </w:rPr>
        <w:t>Heikal</w:t>
      </w:r>
      <w:proofErr w:type="spellEnd"/>
      <w:r w:rsidRPr="00024282">
        <w:rPr>
          <w:rFonts w:asciiTheme="majorBidi" w:hAnsiTheme="majorBidi" w:cstheme="majorBidi"/>
        </w:rPr>
        <w:t xml:space="preserve">, I. </w:t>
      </w:r>
      <w:proofErr w:type="spellStart"/>
      <w:r w:rsidRPr="00024282">
        <w:rPr>
          <w:rFonts w:asciiTheme="majorBidi" w:hAnsiTheme="majorBidi" w:cstheme="majorBidi"/>
        </w:rPr>
        <w:t>Aiad</w:t>
      </w:r>
      <w:proofErr w:type="spellEnd"/>
      <w:r w:rsidRPr="00024282">
        <w:rPr>
          <w:rFonts w:asciiTheme="majorBidi" w:hAnsiTheme="majorBidi" w:cstheme="majorBidi"/>
        </w:rPr>
        <w:t>, and S. Al-</w:t>
      </w:r>
      <w:proofErr w:type="spellStart"/>
      <w:r w:rsidRPr="00024282">
        <w:rPr>
          <w:rFonts w:asciiTheme="majorBidi" w:hAnsiTheme="majorBidi" w:cstheme="majorBidi"/>
        </w:rPr>
        <w:t>Masry</w:t>
      </w:r>
      <w:proofErr w:type="spellEnd"/>
      <w:r w:rsidRPr="00024282">
        <w:rPr>
          <w:rFonts w:asciiTheme="majorBidi" w:hAnsiTheme="majorBidi" w:cstheme="majorBidi"/>
          <w:vertAlign w:val="superscript"/>
        </w:rPr>
        <w:t>,</w:t>
      </w:r>
      <w:r w:rsidRPr="00024282">
        <w:rPr>
          <w:rFonts w:asciiTheme="majorBidi" w:hAnsiTheme="majorBidi" w:cstheme="majorBidi"/>
        </w:rPr>
        <w:t xml:space="preserve"> Electrical conductivity and characteristics of cement pastes containing </w:t>
      </w:r>
      <w:r w:rsidRPr="00024282">
        <w:rPr>
          <w:rFonts w:asciiTheme="majorBidi" w:hAnsiTheme="majorBidi" w:cstheme="majorBidi"/>
          <w:lang w:val="en-GB"/>
        </w:rPr>
        <w:t>synthesized</w:t>
      </w:r>
      <w:r w:rsidRPr="00024282">
        <w:rPr>
          <w:rFonts w:asciiTheme="majorBidi" w:hAnsiTheme="majorBidi" w:cstheme="majorBidi"/>
        </w:rPr>
        <w:t xml:space="preserve"> water soluble polymer: Comparative study, submitted </w:t>
      </w:r>
    </w:p>
    <w:p w:rsidR="004B6D1F" w:rsidRPr="00024282" w:rsidRDefault="004B6D1F" w:rsidP="000113B8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both"/>
        <w:rPr>
          <w:rFonts w:asciiTheme="majorBidi" w:hAnsiTheme="majorBidi" w:cstheme="majorBidi"/>
        </w:rPr>
      </w:pPr>
      <w:r w:rsidRPr="00024282">
        <w:rPr>
          <w:rFonts w:asciiTheme="majorBidi" w:hAnsiTheme="majorBidi" w:cstheme="majorBidi"/>
        </w:rPr>
        <w:t>El-</w:t>
      </w:r>
      <w:proofErr w:type="spellStart"/>
      <w:r w:rsidRPr="00024282">
        <w:rPr>
          <w:rFonts w:asciiTheme="majorBidi" w:hAnsiTheme="majorBidi" w:cstheme="majorBidi"/>
        </w:rPr>
        <w:t>Didamony</w:t>
      </w:r>
      <w:proofErr w:type="spellEnd"/>
      <w:r w:rsidRPr="00024282">
        <w:rPr>
          <w:rFonts w:asciiTheme="majorBidi" w:hAnsiTheme="majorBidi" w:cstheme="majorBidi"/>
        </w:rPr>
        <w:t xml:space="preserve"> H, </w:t>
      </w:r>
      <w:r w:rsidRPr="00024282">
        <w:rPr>
          <w:b/>
          <w:bCs/>
          <w:i/>
          <w:iCs/>
        </w:rPr>
        <w:t xml:space="preserve">Mohamed </w:t>
      </w:r>
      <w:proofErr w:type="spellStart"/>
      <w:r w:rsidRPr="00024282">
        <w:rPr>
          <w:b/>
          <w:bCs/>
          <w:i/>
          <w:iCs/>
        </w:rPr>
        <w:t>Heikal</w:t>
      </w:r>
      <w:proofErr w:type="spellEnd"/>
      <w:r w:rsidRPr="00024282">
        <w:rPr>
          <w:rFonts w:asciiTheme="majorBidi" w:hAnsiTheme="majorBidi" w:cstheme="majorBidi"/>
        </w:rPr>
        <w:t xml:space="preserve">, </w:t>
      </w:r>
      <w:proofErr w:type="spellStart"/>
      <w:r w:rsidRPr="00024282">
        <w:rPr>
          <w:rFonts w:asciiTheme="majorBidi" w:hAnsiTheme="majorBidi" w:cstheme="majorBidi"/>
        </w:rPr>
        <w:t>Moselhy</w:t>
      </w:r>
      <w:proofErr w:type="spellEnd"/>
      <w:r w:rsidRPr="00024282">
        <w:rPr>
          <w:rFonts w:asciiTheme="majorBidi" w:hAnsiTheme="majorBidi" w:cstheme="majorBidi"/>
        </w:rPr>
        <w:t xml:space="preserve"> H, Ali MA, Utilization of GBFS in the preparation of low cost cement, Egypt. </w:t>
      </w:r>
      <w:r w:rsidR="000113B8">
        <w:rPr>
          <w:rFonts w:asciiTheme="majorBidi" w:hAnsiTheme="majorBidi" w:cstheme="majorBidi"/>
        </w:rPr>
        <w:t xml:space="preserve">J. Chem. 59, No.4, pp.623 –636 </w:t>
      </w:r>
      <w:r w:rsidRPr="00024282">
        <w:rPr>
          <w:rFonts w:asciiTheme="majorBidi" w:hAnsiTheme="majorBidi" w:cstheme="majorBidi"/>
        </w:rPr>
        <w:t xml:space="preserve">(2016) </w:t>
      </w:r>
    </w:p>
    <w:p w:rsidR="004B6D1F" w:rsidRPr="00024282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both"/>
        <w:rPr>
          <w:rFonts w:asciiTheme="majorBidi" w:hAnsiTheme="majorBidi" w:cstheme="majorBidi"/>
        </w:rPr>
      </w:pPr>
      <w:r w:rsidRPr="00024282">
        <w:rPr>
          <w:rFonts w:asciiTheme="majorBidi" w:hAnsiTheme="majorBidi" w:cstheme="majorBidi"/>
        </w:rPr>
        <w:t>Abo-El-</w:t>
      </w:r>
      <w:proofErr w:type="spellStart"/>
      <w:r w:rsidRPr="00024282">
        <w:rPr>
          <w:rFonts w:asciiTheme="majorBidi" w:hAnsiTheme="majorBidi" w:cstheme="majorBidi"/>
        </w:rPr>
        <w:t>Enein</w:t>
      </w:r>
      <w:proofErr w:type="spellEnd"/>
      <w:r w:rsidRPr="00024282">
        <w:rPr>
          <w:rFonts w:asciiTheme="majorBidi" w:hAnsiTheme="majorBidi" w:cstheme="majorBidi"/>
        </w:rPr>
        <w:t xml:space="preserve"> SA, </w:t>
      </w:r>
      <w:proofErr w:type="spellStart"/>
      <w:r w:rsidRPr="00024282">
        <w:rPr>
          <w:rFonts w:asciiTheme="majorBidi" w:hAnsiTheme="majorBidi" w:cstheme="majorBidi"/>
        </w:rPr>
        <w:t>Aiad</w:t>
      </w:r>
      <w:proofErr w:type="spellEnd"/>
      <w:r w:rsidRPr="00024282">
        <w:rPr>
          <w:rFonts w:asciiTheme="majorBidi" w:hAnsiTheme="majorBidi" w:cstheme="majorBidi"/>
        </w:rPr>
        <w:t xml:space="preserve"> IA, </w:t>
      </w:r>
      <w:r w:rsidRPr="00024282">
        <w:rPr>
          <w:b/>
          <w:bCs/>
          <w:i/>
          <w:iCs/>
        </w:rPr>
        <w:t xml:space="preserve">Mohamed </w:t>
      </w:r>
      <w:proofErr w:type="spellStart"/>
      <w:r w:rsidRPr="00024282">
        <w:rPr>
          <w:b/>
          <w:bCs/>
          <w:i/>
          <w:iCs/>
        </w:rPr>
        <w:t>Heikal</w:t>
      </w:r>
      <w:proofErr w:type="spellEnd"/>
      <w:r w:rsidRPr="00024282">
        <w:rPr>
          <w:rFonts w:asciiTheme="majorBidi" w:hAnsiTheme="majorBidi" w:cstheme="majorBidi"/>
        </w:rPr>
        <w:t xml:space="preserve">, El-Gamal SMA, Mahmoud M, Effect of some superplasticizers on the </w:t>
      </w:r>
      <w:proofErr w:type="spellStart"/>
      <w:r w:rsidRPr="00024282">
        <w:rPr>
          <w:rFonts w:asciiTheme="majorBidi" w:hAnsiTheme="majorBidi" w:cstheme="majorBidi"/>
        </w:rPr>
        <w:t>physico</w:t>
      </w:r>
      <w:proofErr w:type="spellEnd"/>
      <w:r w:rsidRPr="00024282">
        <w:rPr>
          <w:rFonts w:asciiTheme="majorBidi" w:hAnsiTheme="majorBidi" w:cstheme="majorBidi"/>
        </w:rPr>
        <w:t>-chemical properties of the hardened cement pastes, Egypt. J. Chem. 59, No.2, pp.195– 208 (2016).</w:t>
      </w:r>
    </w:p>
    <w:p w:rsidR="004B6D1F" w:rsidRDefault="00A366DD" w:rsidP="00A366DD">
      <w:pPr>
        <w:pStyle w:val="ListParagraph"/>
        <w:numPr>
          <w:ilvl w:val="0"/>
          <w:numId w:val="23"/>
        </w:numPr>
        <w:bidi w:val="0"/>
        <w:spacing w:after="120" w:line="360" w:lineRule="auto"/>
        <w:ind w:left="540" w:right="-7"/>
        <w:jc w:val="both"/>
        <w:rPr>
          <w:rFonts w:asciiTheme="majorBidi" w:hAnsiTheme="majorBidi" w:cstheme="majorBidi"/>
        </w:rPr>
      </w:pPr>
      <w:r w:rsidRPr="00A366DD">
        <w:rPr>
          <w:sz w:val="26"/>
          <w:szCs w:val="26"/>
        </w:rPr>
        <w:t>H. El-</w:t>
      </w:r>
      <w:proofErr w:type="spellStart"/>
      <w:r w:rsidRPr="00A366DD">
        <w:rPr>
          <w:sz w:val="26"/>
          <w:szCs w:val="26"/>
        </w:rPr>
        <w:t>Didamony</w:t>
      </w:r>
      <w:proofErr w:type="spellEnd"/>
      <w:r w:rsidRPr="00A366DD">
        <w:rPr>
          <w:sz w:val="26"/>
          <w:szCs w:val="26"/>
        </w:rPr>
        <w:t xml:space="preserve">, </w:t>
      </w:r>
      <w:r w:rsidRPr="004B6D1F">
        <w:rPr>
          <w:b/>
          <w:bCs/>
          <w:i/>
          <w:iCs/>
        </w:rPr>
        <w:t xml:space="preserve">Mohamed </w:t>
      </w:r>
      <w:proofErr w:type="spellStart"/>
      <w:r w:rsidRPr="004B6D1F">
        <w:rPr>
          <w:b/>
          <w:bCs/>
          <w:i/>
          <w:iCs/>
        </w:rPr>
        <w:t>Heikal</w:t>
      </w:r>
      <w:proofErr w:type="spellEnd"/>
      <w:r w:rsidRPr="00A366DD">
        <w:rPr>
          <w:sz w:val="26"/>
          <w:szCs w:val="26"/>
        </w:rPr>
        <w:t xml:space="preserve">, </w:t>
      </w:r>
      <w:proofErr w:type="spellStart"/>
      <w:r w:rsidRPr="00A366DD">
        <w:rPr>
          <w:sz w:val="26"/>
          <w:szCs w:val="26"/>
        </w:rPr>
        <w:t>Kh.A</w:t>
      </w:r>
      <w:proofErr w:type="spellEnd"/>
      <w:r w:rsidRPr="00A366DD">
        <w:rPr>
          <w:sz w:val="26"/>
          <w:szCs w:val="26"/>
        </w:rPr>
        <w:t>. Khalil, A. El-</w:t>
      </w:r>
      <w:proofErr w:type="spellStart"/>
      <w:r w:rsidRPr="00A366DD">
        <w:rPr>
          <w:sz w:val="26"/>
          <w:szCs w:val="26"/>
        </w:rPr>
        <w:t>Sanhory</w:t>
      </w:r>
      <w:proofErr w:type="spellEnd"/>
      <w:r w:rsidRPr="00A366DD">
        <w:rPr>
          <w:sz w:val="26"/>
          <w:szCs w:val="26"/>
        </w:rPr>
        <w:t xml:space="preserve">, </w:t>
      </w:r>
      <w:proofErr w:type="spellStart"/>
      <w:r w:rsidRPr="00A366DD">
        <w:rPr>
          <w:sz w:val="26"/>
          <w:szCs w:val="26"/>
        </w:rPr>
        <w:t>Pozzolanic</w:t>
      </w:r>
      <w:proofErr w:type="spellEnd"/>
      <w:r w:rsidRPr="00A366DD">
        <w:rPr>
          <w:sz w:val="26"/>
          <w:szCs w:val="26"/>
        </w:rPr>
        <w:t xml:space="preserve"> activity of silica fume with lime, Journal of Basic and Environmental Sciences 4 (2017) 236-246</w:t>
      </w:r>
      <w:r w:rsidR="004B6D1F" w:rsidRPr="00A366DD">
        <w:rPr>
          <w:rFonts w:asciiTheme="majorBidi" w:hAnsiTheme="majorBidi" w:cstheme="majorBidi"/>
        </w:rPr>
        <w:t>.</w:t>
      </w:r>
    </w:p>
    <w:p w:rsidR="008E6F92" w:rsidRPr="00A366DD" w:rsidRDefault="008E6F92" w:rsidP="008E6F92">
      <w:pPr>
        <w:pStyle w:val="ListParagraph"/>
        <w:numPr>
          <w:ilvl w:val="0"/>
          <w:numId w:val="23"/>
        </w:numPr>
        <w:bidi w:val="0"/>
        <w:spacing w:after="120" w:line="360" w:lineRule="auto"/>
        <w:ind w:left="540" w:right="-7"/>
        <w:jc w:val="both"/>
        <w:rPr>
          <w:rFonts w:asciiTheme="majorBidi" w:hAnsiTheme="majorBidi" w:cstheme="majorBidi"/>
        </w:rPr>
      </w:pPr>
      <w:r>
        <w:t>Abdel-</w:t>
      </w:r>
      <w:proofErr w:type="spellStart"/>
      <w:r>
        <w:t>Khalek</w:t>
      </w:r>
      <w:proofErr w:type="spellEnd"/>
      <w:r w:rsidRPr="008E6F92">
        <w:t xml:space="preserve"> </w:t>
      </w:r>
      <w:r>
        <w:t xml:space="preserve">NA, </w:t>
      </w:r>
      <w:proofErr w:type="spellStart"/>
      <w:r>
        <w:t>Selim</w:t>
      </w:r>
      <w:proofErr w:type="spellEnd"/>
      <w:r w:rsidRPr="008E6F92">
        <w:t xml:space="preserve"> </w:t>
      </w:r>
      <w:r>
        <w:t>KA, Yassin</w:t>
      </w:r>
      <w:r w:rsidRPr="008E6F92">
        <w:t xml:space="preserve"> </w:t>
      </w:r>
      <w:r>
        <w:t xml:space="preserve">KE, </w:t>
      </w:r>
      <w:proofErr w:type="spellStart"/>
      <w:r>
        <w:t>Hamdy</w:t>
      </w:r>
      <w:proofErr w:type="spellEnd"/>
      <w:r w:rsidRPr="008E6F92">
        <w:t xml:space="preserve"> </w:t>
      </w:r>
      <w:r>
        <w:t xml:space="preserve">A, </w:t>
      </w:r>
      <w:r w:rsidRPr="004B6D1F">
        <w:rPr>
          <w:b/>
          <w:bCs/>
          <w:i/>
          <w:iCs/>
        </w:rPr>
        <w:t xml:space="preserve">Mohamed </w:t>
      </w:r>
      <w:proofErr w:type="spellStart"/>
      <w:r w:rsidRPr="004B6D1F">
        <w:rPr>
          <w:b/>
          <w:bCs/>
          <w:i/>
          <w:iCs/>
        </w:rPr>
        <w:t>Heikal</w:t>
      </w:r>
      <w:proofErr w:type="spellEnd"/>
      <w:r>
        <w:t xml:space="preserve">. Upgrading of low grade Egyptian kaolin ore using magnetic separation, Journal of Basic and Environmental Sciences 4 (2017) 247-252. </w:t>
      </w:r>
    </w:p>
    <w:p w:rsidR="007B61B9" w:rsidRPr="003E38E8" w:rsidRDefault="004B6D1F" w:rsidP="004B6D1F">
      <w:pPr>
        <w:pStyle w:val="ListParagraph"/>
        <w:numPr>
          <w:ilvl w:val="0"/>
          <w:numId w:val="23"/>
        </w:numPr>
        <w:bidi w:val="0"/>
        <w:spacing w:line="360" w:lineRule="auto"/>
        <w:ind w:left="540" w:right="-7"/>
        <w:jc w:val="lowKashida"/>
      </w:pPr>
      <w:r w:rsidRPr="004B6D1F">
        <w:rPr>
          <w:b/>
          <w:bCs/>
          <w:i/>
          <w:iCs/>
        </w:rPr>
        <w:t xml:space="preserve">Mohamed </w:t>
      </w:r>
      <w:proofErr w:type="spellStart"/>
      <w:r w:rsidRPr="004B6D1F">
        <w:rPr>
          <w:b/>
          <w:bCs/>
          <w:i/>
          <w:iCs/>
        </w:rPr>
        <w:t>Heikal</w:t>
      </w:r>
      <w:proofErr w:type="spellEnd"/>
      <w:r w:rsidRPr="0065086D">
        <w:t>,</w:t>
      </w:r>
      <w:r w:rsidRPr="004B6D1F">
        <w:rPr>
          <w:b/>
          <w:sz w:val="28"/>
          <w:szCs w:val="28"/>
        </w:rPr>
        <w:t xml:space="preserve"> </w:t>
      </w:r>
      <w:r w:rsidRPr="00024282">
        <w:t xml:space="preserve">Preparation and characterization of eco-friendly binder from alkali-activated </w:t>
      </w:r>
      <w:proofErr w:type="spellStart"/>
      <w:r w:rsidRPr="00024282">
        <w:t>aluminosilicate</w:t>
      </w:r>
      <w:proofErr w:type="spellEnd"/>
      <w:r w:rsidRPr="00024282">
        <w:t xml:space="preserve"> solid industrial wastes</w:t>
      </w:r>
      <w:r>
        <w:t xml:space="preserve">, </w:t>
      </w:r>
      <w:r w:rsidRPr="004B6D1F">
        <w:rPr>
          <w:rFonts w:asciiTheme="majorBidi" w:hAnsiTheme="majorBidi" w:cstheme="majorBidi"/>
        </w:rPr>
        <w:t>submitted.</w:t>
      </w:r>
    </w:p>
    <w:sectPr w:rsidR="007B61B9" w:rsidRPr="003E38E8" w:rsidSect="00453D00">
      <w:headerReference w:type="default" r:id="rId33"/>
      <w:footerReference w:type="defaul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258E" w:rsidRDefault="00A0258E" w:rsidP="00406F32">
      <w:r>
        <w:separator/>
      </w:r>
    </w:p>
  </w:endnote>
  <w:endnote w:type="continuationSeparator" w:id="0">
    <w:p w:rsidR="00A0258E" w:rsidRDefault="00A0258E" w:rsidP="00406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6F32" w:rsidRPr="002D7614" w:rsidRDefault="00A0258E" w:rsidP="00406F32">
    <w:pPr>
      <w:pBdr>
        <w:top w:val="triple" w:sz="4" w:space="16" w:color="auto"/>
      </w:pBdr>
      <w:jc w:val="center"/>
      <w:rPr>
        <w:color w:val="7030A0"/>
        <w:lang w:bidi="ar-EG"/>
      </w:rPr>
    </w:pPr>
    <w:hyperlink r:id="rId1" w:history="1">
      <w:r w:rsidR="00406F32" w:rsidRPr="002D7614">
        <w:rPr>
          <w:rStyle w:val="Hyperlink"/>
          <w:color w:val="7030A0"/>
          <w:u w:val="none"/>
          <w:lang w:bidi="ar-EG"/>
        </w:rPr>
        <w:t>ayaheikal@hotmail.com</w:t>
      </w:r>
    </w:hyperlink>
    <w:r w:rsidR="00406F32" w:rsidRPr="002D7614">
      <w:rPr>
        <w:b/>
        <w:bCs/>
        <w:color w:val="7030A0"/>
        <w:lang w:val="en-GB"/>
      </w:rPr>
      <w:t xml:space="preserve">                                                         </w:t>
    </w:r>
    <w:r w:rsidR="00406F32" w:rsidRPr="002D7614">
      <w:rPr>
        <w:color w:val="7030A0"/>
        <w:lang w:bidi="ar-EG"/>
      </w:rPr>
      <w:t>maheikal@imamu.edu.sa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258E" w:rsidRDefault="00A0258E" w:rsidP="00406F32">
      <w:r>
        <w:separator/>
      </w:r>
    </w:p>
  </w:footnote>
  <w:footnote w:type="continuationSeparator" w:id="0">
    <w:p w:rsidR="00A0258E" w:rsidRDefault="00A0258E" w:rsidP="00406F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6F32" w:rsidRPr="00024282" w:rsidRDefault="00406F32" w:rsidP="00406F32">
    <w:pPr>
      <w:bidi w:val="0"/>
      <w:spacing w:line="360" w:lineRule="auto"/>
      <w:ind w:left="810" w:hanging="810"/>
      <w:jc w:val="center"/>
      <w:rPr>
        <w:rFonts w:asciiTheme="minorBidi" w:hAnsiTheme="minorBidi" w:cstheme="minorBidi"/>
        <w:b/>
        <w:bCs/>
        <w:i/>
        <w:iCs/>
      </w:rPr>
    </w:pPr>
    <w:r w:rsidRPr="00024282">
      <w:rPr>
        <w:b/>
        <w:bCs/>
        <w:i/>
        <w:iCs/>
        <w:noProof/>
        <w:sz w:val="28"/>
        <w:szCs w:val="28"/>
        <w:rtl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140970</wp:posOffset>
          </wp:positionH>
          <wp:positionV relativeFrom="paragraph">
            <wp:posOffset>-289560</wp:posOffset>
          </wp:positionV>
          <wp:extent cx="753110" cy="693420"/>
          <wp:effectExtent l="19050" t="0" r="8890" b="0"/>
          <wp:wrapNone/>
          <wp:docPr id="5" name="Picture 3" descr="شعار جامعة بنها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شعار جامعة بنها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" cy="6934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24282">
      <w:rPr>
        <w:b/>
        <w:bCs/>
        <w:i/>
        <w:iCs/>
        <w:noProof/>
        <w:sz w:val="28"/>
        <w:szCs w:val="28"/>
        <w:rtl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4972050</wp:posOffset>
          </wp:positionH>
          <wp:positionV relativeFrom="paragraph">
            <wp:posOffset>-289560</wp:posOffset>
          </wp:positionV>
          <wp:extent cx="534035" cy="693420"/>
          <wp:effectExtent l="19050" t="0" r="0" b="0"/>
          <wp:wrapSquare wrapText="bothSides"/>
          <wp:docPr id="1" name="Picture 2" descr="IM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M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35" cy="6934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24282">
      <w:rPr>
        <w:rFonts w:asciiTheme="minorBidi" w:hAnsiTheme="minorBidi" w:cstheme="minorBidi"/>
        <w:b/>
        <w:bCs/>
        <w:i/>
        <w:iCs/>
        <w:sz w:val="32"/>
        <w:szCs w:val="32"/>
      </w:rPr>
      <w:t xml:space="preserve"> </w:t>
    </w:r>
    <w:r w:rsidRPr="00024282">
      <w:rPr>
        <w:rFonts w:asciiTheme="minorBidi" w:hAnsiTheme="minorBidi" w:cstheme="minorBidi"/>
        <w:b/>
        <w:bCs/>
        <w:i/>
        <w:iCs/>
      </w:rPr>
      <w:t xml:space="preserve">Prof. Dr.  Mohamed Ahmed Hassan </w:t>
    </w:r>
    <w:proofErr w:type="spellStart"/>
    <w:r w:rsidRPr="00024282">
      <w:rPr>
        <w:rFonts w:asciiTheme="minorBidi" w:hAnsiTheme="minorBidi" w:cstheme="minorBidi"/>
        <w:b/>
        <w:bCs/>
        <w:i/>
        <w:iCs/>
      </w:rPr>
      <w:t>Heikal</w:t>
    </w:r>
    <w:proofErr w:type="spellEnd"/>
  </w:p>
  <w:p w:rsidR="00406F32" w:rsidRPr="002D7614" w:rsidRDefault="00406F32" w:rsidP="00406F32">
    <w:pPr>
      <w:pStyle w:val="Header"/>
      <w:spacing w:line="276" w:lineRule="auto"/>
      <w:jc w:val="center"/>
      <w:rPr>
        <w:color w:val="7030A0"/>
        <w:sz w:val="28"/>
        <w:szCs w:val="28"/>
      </w:rPr>
    </w:pPr>
    <w:r>
      <w:rPr>
        <w:rFonts w:hint="cs"/>
        <w:sz w:val="28"/>
        <w:szCs w:val="28"/>
        <w:rtl/>
      </w:rPr>
      <w:t xml:space="preserve"> </w:t>
    </w:r>
  </w:p>
  <w:p w:rsidR="00406F32" w:rsidRPr="002D7614" w:rsidRDefault="00406F32" w:rsidP="00406F32">
    <w:pPr>
      <w:pStyle w:val="Header"/>
      <w:pBdr>
        <w:top w:val="double" w:sz="4" w:space="1" w:color="auto"/>
      </w:pBdr>
      <w:spacing w:line="276" w:lineRule="auto"/>
      <w:rPr>
        <w:color w:val="7030A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82D96"/>
    <w:multiLevelType w:val="hybridMultilevel"/>
    <w:tmpl w:val="09148E7E"/>
    <w:lvl w:ilvl="0" w:tplc="0404911E">
      <w:start w:val="1"/>
      <w:numFmt w:val="decimal"/>
      <w:lvlText w:val="%1."/>
      <w:lvlJc w:val="left"/>
      <w:pPr>
        <w:ind w:left="630" w:hanging="360"/>
      </w:pPr>
      <w:rPr>
        <w:rFonts w:asciiTheme="majorBidi" w:hAnsiTheme="majorBidi" w:cstheme="majorBidi" w:hint="default"/>
        <w:color w:val="0000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 w15:restartNumberingAfterBreak="0">
    <w:nsid w:val="013B6C52"/>
    <w:multiLevelType w:val="hybridMultilevel"/>
    <w:tmpl w:val="266ECC90"/>
    <w:lvl w:ilvl="0" w:tplc="60D2DE0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1C45C35"/>
    <w:multiLevelType w:val="hybridMultilevel"/>
    <w:tmpl w:val="AEF21CF4"/>
    <w:lvl w:ilvl="0" w:tplc="89EEF712">
      <w:start w:val="1"/>
      <w:numFmt w:val="upperLetter"/>
      <w:lvlText w:val="%1-"/>
      <w:lvlJc w:val="left"/>
      <w:pPr>
        <w:ind w:left="735" w:hanging="375"/>
      </w:pPr>
      <w:rPr>
        <w:rFonts w:hint="default"/>
        <w:b/>
        <w:sz w:val="20"/>
        <w:szCs w:val="20"/>
      </w:rPr>
    </w:lvl>
    <w:lvl w:ilvl="1" w:tplc="2FFC560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DD7022"/>
    <w:multiLevelType w:val="hybridMultilevel"/>
    <w:tmpl w:val="3AC4C62A"/>
    <w:lvl w:ilvl="0" w:tplc="89EEF712">
      <w:start w:val="1"/>
      <w:numFmt w:val="upperLetter"/>
      <w:lvlText w:val="%1-"/>
      <w:lvlJc w:val="left"/>
      <w:pPr>
        <w:ind w:left="825" w:hanging="375"/>
      </w:pPr>
      <w:rPr>
        <w:rFonts w:hint="default"/>
        <w:b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 w15:restartNumberingAfterBreak="0">
    <w:nsid w:val="04A01BA1"/>
    <w:multiLevelType w:val="hybridMultilevel"/>
    <w:tmpl w:val="F6409272"/>
    <w:lvl w:ilvl="0" w:tplc="8F9252D6">
      <w:start w:val="1"/>
      <w:numFmt w:val="decimal"/>
      <w:lvlText w:val="%1."/>
      <w:lvlJc w:val="left"/>
      <w:pPr>
        <w:ind w:left="630" w:hanging="360"/>
      </w:pPr>
      <w:rPr>
        <w:rFonts w:asciiTheme="majorBidi" w:hAnsiTheme="majorBidi" w:cstheme="majorBidi" w:hint="default"/>
        <w:color w:val="0000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" w15:restartNumberingAfterBreak="0">
    <w:nsid w:val="09204A0E"/>
    <w:multiLevelType w:val="hybridMultilevel"/>
    <w:tmpl w:val="D5A84822"/>
    <w:lvl w:ilvl="0" w:tplc="AB661B3E">
      <w:start w:val="1"/>
      <w:numFmt w:val="decimal"/>
      <w:lvlText w:val="%1."/>
      <w:lvlJc w:val="left"/>
      <w:pPr>
        <w:ind w:left="252" w:hanging="360"/>
      </w:pPr>
      <w:rPr>
        <w:rFonts w:hint="default"/>
        <w:b w:val="0"/>
        <w:i w:val="0"/>
        <w:i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657693"/>
    <w:multiLevelType w:val="hybridMultilevel"/>
    <w:tmpl w:val="B28C4066"/>
    <w:lvl w:ilvl="0" w:tplc="1EECC756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cs="Times New Roman" w:hint="default"/>
        <w:b/>
        <w:bCs/>
        <w:i w:val="0"/>
        <w:iC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1AA533A"/>
    <w:multiLevelType w:val="hybridMultilevel"/>
    <w:tmpl w:val="F5AA3182"/>
    <w:lvl w:ilvl="0" w:tplc="BF0267B8">
      <w:start w:val="1"/>
      <w:numFmt w:val="decimal"/>
      <w:lvlText w:val="%1."/>
      <w:lvlJc w:val="left"/>
      <w:pPr>
        <w:ind w:left="630" w:hanging="360"/>
      </w:pPr>
      <w:rPr>
        <w:rFonts w:asciiTheme="majorBidi" w:hAnsiTheme="majorBidi" w:cstheme="majorBidi" w:hint="default"/>
        <w:color w:val="0000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8" w15:restartNumberingAfterBreak="0">
    <w:nsid w:val="11D55135"/>
    <w:multiLevelType w:val="hybridMultilevel"/>
    <w:tmpl w:val="3DCC45E4"/>
    <w:lvl w:ilvl="0" w:tplc="C852A31A">
      <w:start w:val="1"/>
      <w:numFmt w:val="decimal"/>
      <w:lvlText w:val="%1."/>
      <w:lvlJc w:val="left"/>
      <w:pPr>
        <w:ind w:left="252" w:hanging="360"/>
      </w:pPr>
      <w:rPr>
        <w:rFonts w:hint="default"/>
        <w:b w:val="0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972" w:hanging="360"/>
      </w:pPr>
    </w:lvl>
    <w:lvl w:ilvl="2" w:tplc="0409001B" w:tentative="1">
      <w:start w:val="1"/>
      <w:numFmt w:val="lowerRoman"/>
      <w:lvlText w:val="%3."/>
      <w:lvlJc w:val="right"/>
      <w:pPr>
        <w:ind w:left="1692" w:hanging="180"/>
      </w:pPr>
    </w:lvl>
    <w:lvl w:ilvl="3" w:tplc="0409000F" w:tentative="1">
      <w:start w:val="1"/>
      <w:numFmt w:val="decimal"/>
      <w:lvlText w:val="%4."/>
      <w:lvlJc w:val="left"/>
      <w:pPr>
        <w:ind w:left="2412" w:hanging="360"/>
      </w:pPr>
    </w:lvl>
    <w:lvl w:ilvl="4" w:tplc="04090019" w:tentative="1">
      <w:start w:val="1"/>
      <w:numFmt w:val="lowerLetter"/>
      <w:lvlText w:val="%5."/>
      <w:lvlJc w:val="left"/>
      <w:pPr>
        <w:ind w:left="3132" w:hanging="360"/>
      </w:pPr>
    </w:lvl>
    <w:lvl w:ilvl="5" w:tplc="0409001B" w:tentative="1">
      <w:start w:val="1"/>
      <w:numFmt w:val="lowerRoman"/>
      <w:lvlText w:val="%6."/>
      <w:lvlJc w:val="right"/>
      <w:pPr>
        <w:ind w:left="3852" w:hanging="180"/>
      </w:pPr>
    </w:lvl>
    <w:lvl w:ilvl="6" w:tplc="0409000F" w:tentative="1">
      <w:start w:val="1"/>
      <w:numFmt w:val="decimal"/>
      <w:lvlText w:val="%7."/>
      <w:lvlJc w:val="left"/>
      <w:pPr>
        <w:ind w:left="4572" w:hanging="360"/>
      </w:pPr>
    </w:lvl>
    <w:lvl w:ilvl="7" w:tplc="04090019" w:tentative="1">
      <w:start w:val="1"/>
      <w:numFmt w:val="lowerLetter"/>
      <w:lvlText w:val="%8."/>
      <w:lvlJc w:val="left"/>
      <w:pPr>
        <w:ind w:left="5292" w:hanging="360"/>
      </w:pPr>
    </w:lvl>
    <w:lvl w:ilvl="8" w:tplc="040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9" w15:restartNumberingAfterBreak="0">
    <w:nsid w:val="14F658E2"/>
    <w:multiLevelType w:val="hybridMultilevel"/>
    <w:tmpl w:val="4A528408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 w15:restartNumberingAfterBreak="0">
    <w:nsid w:val="17543647"/>
    <w:multiLevelType w:val="hybridMultilevel"/>
    <w:tmpl w:val="198EC4CC"/>
    <w:lvl w:ilvl="0" w:tplc="89EEF712">
      <w:start w:val="1"/>
      <w:numFmt w:val="upperLetter"/>
      <w:lvlText w:val="%1-"/>
      <w:lvlJc w:val="left"/>
      <w:pPr>
        <w:ind w:left="735" w:hanging="375"/>
      </w:pPr>
      <w:rPr>
        <w:rFonts w:hint="default"/>
        <w:b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514D5A"/>
    <w:multiLevelType w:val="hybridMultilevel"/>
    <w:tmpl w:val="DE1A43BE"/>
    <w:lvl w:ilvl="0" w:tplc="65F610D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color w:val="0000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2" w15:restartNumberingAfterBreak="0">
    <w:nsid w:val="1D5C7E58"/>
    <w:multiLevelType w:val="hybridMultilevel"/>
    <w:tmpl w:val="AB8218F2"/>
    <w:lvl w:ilvl="0" w:tplc="89EEF712">
      <w:start w:val="1"/>
      <w:numFmt w:val="upperLetter"/>
      <w:lvlText w:val="%1-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E07E92"/>
    <w:multiLevelType w:val="hybridMultilevel"/>
    <w:tmpl w:val="D48A50D8"/>
    <w:lvl w:ilvl="0" w:tplc="C852A31A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F564435"/>
    <w:multiLevelType w:val="hybridMultilevel"/>
    <w:tmpl w:val="E3724A08"/>
    <w:lvl w:ilvl="0" w:tplc="C852A31A">
      <w:start w:val="1"/>
      <w:numFmt w:val="decimal"/>
      <w:lvlText w:val="%1."/>
      <w:lvlJc w:val="left"/>
      <w:pPr>
        <w:ind w:left="252" w:hanging="360"/>
      </w:pPr>
      <w:rPr>
        <w:rFonts w:hint="default"/>
        <w:b w:val="0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DF48D7"/>
    <w:multiLevelType w:val="hybridMultilevel"/>
    <w:tmpl w:val="2B6EA1F6"/>
    <w:lvl w:ilvl="0" w:tplc="C852A31A">
      <w:start w:val="1"/>
      <w:numFmt w:val="decimal"/>
      <w:lvlText w:val="%1."/>
      <w:lvlJc w:val="left"/>
      <w:pPr>
        <w:ind w:left="252" w:hanging="360"/>
      </w:pPr>
      <w:rPr>
        <w:rFonts w:hint="default"/>
        <w:b w:val="0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B30918"/>
    <w:multiLevelType w:val="hybridMultilevel"/>
    <w:tmpl w:val="2138C8F8"/>
    <w:lvl w:ilvl="0" w:tplc="4FF6162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7C77ADA"/>
    <w:multiLevelType w:val="hybridMultilevel"/>
    <w:tmpl w:val="004A7D58"/>
    <w:lvl w:ilvl="0" w:tplc="2C5C5028">
      <w:start w:val="1"/>
      <w:numFmt w:val="decimal"/>
      <w:lvlText w:val="%1."/>
      <w:lvlJc w:val="left"/>
      <w:pPr>
        <w:ind w:left="252" w:hanging="360"/>
      </w:pPr>
      <w:rPr>
        <w:rFonts w:hint="default"/>
        <w:b w:val="0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972" w:hanging="360"/>
      </w:pPr>
    </w:lvl>
    <w:lvl w:ilvl="2" w:tplc="0409001B" w:tentative="1">
      <w:start w:val="1"/>
      <w:numFmt w:val="lowerRoman"/>
      <w:lvlText w:val="%3."/>
      <w:lvlJc w:val="right"/>
      <w:pPr>
        <w:ind w:left="1692" w:hanging="180"/>
      </w:pPr>
    </w:lvl>
    <w:lvl w:ilvl="3" w:tplc="0409000F" w:tentative="1">
      <w:start w:val="1"/>
      <w:numFmt w:val="decimal"/>
      <w:lvlText w:val="%4."/>
      <w:lvlJc w:val="left"/>
      <w:pPr>
        <w:ind w:left="2412" w:hanging="360"/>
      </w:pPr>
    </w:lvl>
    <w:lvl w:ilvl="4" w:tplc="04090019" w:tentative="1">
      <w:start w:val="1"/>
      <w:numFmt w:val="lowerLetter"/>
      <w:lvlText w:val="%5."/>
      <w:lvlJc w:val="left"/>
      <w:pPr>
        <w:ind w:left="3132" w:hanging="360"/>
      </w:pPr>
    </w:lvl>
    <w:lvl w:ilvl="5" w:tplc="0409001B" w:tentative="1">
      <w:start w:val="1"/>
      <w:numFmt w:val="lowerRoman"/>
      <w:lvlText w:val="%6."/>
      <w:lvlJc w:val="right"/>
      <w:pPr>
        <w:ind w:left="3852" w:hanging="180"/>
      </w:pPr>
    </w:lvl>
    <w:lvl w:ilvl="6" w:tplc="0409000F" w:tentative="1">
      <w:start w:val="1"/>
      <w:numFmt w:val="decimal"/>
      <w:lvlText w:val="%7."/>
      <w:lvlJc w:val="left"/>
      <w:pPr>
        <w:ind w:left="4572" w:hanging="360"/>
      </w:pPr>
    </w:lvl>
    <w:lvl w:ilvl="7" w:tplc="04090019" w:tentative="1">
      <w:start w:val="1"/>
      <w:numFmt w:val="lowerLetter"/>
      <w:lvlText w:val="%8."/>
      <w:lvlJc w:val="left"/>
      <w:pPr>
        <w:ind w:left="5292" w:hanging="360"/>
      </w:pPr>
    </w:lvl>
    <w:lvl w:ilvl="8" w:tplc="040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8" w15:restartNumberingAfterBreak="0">
    <w:nsid w:val="3C1A0249"/>
    <w:multiLevelType w:val="hybridMultilevel"/>
    <w:tmpl w:val="D1E4A946"/>
    <w:lvl w:ilvl="0" w:tplc="89EEF712">
      <w:start w:val="1"/>
      <w:numFmt w:val="upperLetter"/>
      <w:lvlText w:val="%1-"/>
      <w:lvlJc w:val="left"/>
      <w:pPr>
        <w:ind w:left="1005" w:hanging="375"/>
      </w:pPr>
      <w:rPr>
        <w:rFonts w:hint="default"/>
        <w:b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9" w15:restartNumberingAfterBreak="0">
    <w:nsid w:val="403D1E41"/>
    <w:multiLevelType w:val="hybridMultilevel"/>
    <w:tmpl w:val="86FE39D6"/>
    <w:lvl w:ilvl="0" w:tplc="1EFA9E18">
      <w:start w:val="1"/>
      <w:numFmt w:val="decimal"/>
      <w:lvlText w:val="%1."/>
      <w:lvlJc w:val="left"/>
      <w:pPr>
        <w:ind w:left="630" w:hanging="360"/>
      </w:pPr>
      <w:rPr>
        <w:rFonts w:asciiTheme="majorBidi" w:hAnsiTheme="majorBidi" w:cstheme="majorBidi" w:hint="default"/>
        <w:b w:val="0"/>
        <w:bCs w:val="0"/>
        <w:color w:val="0000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1B6766"/>
    <w:multiLevelType w:val="hybridMultilevel"/>
    <w:tmpl w:val="3748366E"/>
    <w:lvl w:ilvl="0" w:tplc="6B3EA792">
      <w:start w:val="1"/>
      <w:numFmt w:val="decimal"/>
      <w:lvlText w:val="%1."/>
      <w:lvlJc w:val="left"/>
      <w:pPr>
        <w:ind w:left="900" w:hanging="360"/>
      </w:pPr>
      <w:rPr>
        <w:rFonts w:asciiTheme="majorBidi" w:hAnsiTheme="majorBidi" w:cstheme="majorBidi" w:hint="default"/>
        <w:color w:val="0000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1" w15:restartNumberingAfterBreak="0">
    <w:nsid w:val="4B622B84"/>
    <w:multiLevelType w:val="hybridMultilevel"/>
    <w:tmpl w:val="2D94DB7E"/>
    <w:lvl w:ilvl="0" w:tplc="04090019">
      <w:start w:val="1"/>
      <w:numFmt w:val="lowerLetter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4C7746F7"/>
    <w:multiLevelType w:val="hybridMultilevel"/>
    <w:tmpl w:val="627CCC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2F742A"/>
    <w:multiLevelType w:val="hybridMultilevel"/>
    <w:tmpl w:val="90744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3F6398"/>
    <w:multiLevelType w:val="hybridMultilevel"/>
    <w:tmpl w:val="0278FC90"/>
    <w:lvl w:ilvl="0" w:tplc="89EEF712">
      <w:start w:val="1"/>
      <w:numFmt w:val="upperLetter"/>
      <w:lvlText w:val="%1-"/>
      <w:lvlJc w:val="left"/>
      <w:pPr>
        <w:ind w:left="825" w:hanging="375"/>
      </w:pPr>
      <w:rPr>
        <w:rFonts w:hint="default"/>
        <w:b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5" w15:restartNumberingAfterBreak="0">
    <w:nsid w:val="61293890"/>
    <w:multiLevelType w:val="hybridMultilevel"/>
    <w:tmpl w:val="791A59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CE54B87"/>
    <w:multiLevelType w:val="hybridMultilevel"/>
    <w:tmpl w:val="8DAED582"/>
    <w:lvl w:ilvl="0" w:tplc="C852A31A">
      <w:start w:val="1"/>
      <w:numFmt w:val="decimal"/>
      <w:lvlText w:val="%1."/>
      <w:lvlJc w:val="left"/>
      <w:pPr>
        <w:ind w:left="252" w:hanging="360"/>
      </w:pPr>
      <w:rPr>
        <w:rFonts w:hint="default"/>
        <w:b w:val="0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134982"/>
    <w:multiLevelType w:val="hybridMultilevel"/>
    <w:tmpl w:val="C48263E2"/>
    <w:lvl w:ilvl="0" w:tplc="51FE130E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cs="Times New Roman" w:hint="default"/>
        <w:b/>
        <w:bCs/>
        <w:i w:val="0"/>
        <w:iC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E457DCB"/>
    <w:multiLevelType w:val="hybridMultilevel"/>
    <w:tmpl w:val="51A20DF4"/>
    <w:lvl w:ilvl="0" w:tplc="C852A31A">
      <w:start w:val="1"/>
      <w:numFmt w:val="decimal"/>
      <w:lvlText w:val="%1."/>
      <w:lvlJc w:val="left"/>
      <w:pPr>
        <w:ind w:left="252" w:hanging="360"/>
      </w:pPr>
      <w:rPr>
        <w:rFonts w:hint="default"/>
        <w:b w:val="0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B4133F"/>
    <w:multiLevelType w:val="hybridMultilevel"/>
    <w:tmpl w:val="B0765100"/>
    <w:lvl w:ilvl="0" w:tplc="C85057C0">
      <w:start w:val="1"/>
      <w:numFmt w:val="decimal"/>
      <w:lvlText w:val="%1."/>
      <w:lvlJc w:val="left"/>
      <w:pPr>
        <w:ind w:left="900" w:hanging="360"/>
      </w:pPr>
      <w:rPr>
        <w:rFonts w:asciiTheme="majorBidi" w:hAnsiTheme="majorBidi" w:cstheme="majorBidi" w:hint="default"/>
        <w:color w:val="00206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22"/>
  </w:num>
  <w:num w:numId="2">
    <w:abstractNumId w:val="6"/>
  </w:num>
  <w:num w:numId="3">
    <w:abstractNumId w:val="2"/>
  </w:num>
  <w:num w:numId="4">
    <w:abstractNumId w:val="17"/>
  </w:num>
  <w:num w:numId="5">
    <w:abstractNumId w:val="27"/>
  </w:num>
  <w:num w:numId="6">
    <w:abstractNumId w:val="21"/>
  </w:num>
  <w:num w:numId="7">
    <w:abstractNumId w:val="25"/>
  </w:num>
  <w:num w:numId="8">
    <w:abstractNumId w:val="8"/>
  </w:num>
  <w:num w:numId="9">
    <w:abstractNumId w:val="16"/>
  </w:num>
  <w:num w:numId="10">
    <w:abstractNumId w:val="28"/>
  </w:num>
  <w:num w:numId="11">
    <w:abstractNumId w:val="13"/>
  </w:num>
  <w:num w:numId="12">
    <w:abstractNumId w:val="15"/>
  </w:num>
  <w:num w:numId="13">
    <w:abstractNumId w:val="26"/>
  </w:num>
  <w:num w:numId="14">
    <w:abstractNumId w:val="14"/>
  </w:num>
  <w:num w:numId="15">
    <w:abstractNumId w:val="5"/>
  </w:num>
  <w:num w:numId="16">
    <w:abstractNumId w:val="4"/>
  </w:num>
  <w:num w:numId="17">
    <w:abstractNumId w:val="7"/>
  </w:num>
  <w:num w:numId="18">
    <w:abstractNumId w:val="19"/>
  </w:num>
  <w:num w:numId="19">
    <w:abstractNumId w:val="0"/>
  </w:num>
  <w:num w:numId="20">
    <w:abstractNumId w:val="29"/>
  </w:num>
  <w:num w:numId="21">
    <w:abstractNumId w:val="20"/>
  </w:num>
  <w:num w:numId="22">
    <w:abstractNumId w:val="1"/>
  </w:num>
  <w:num w:numId="23">
    <w:abstractNumId w:val="11"/>
  </w:num>
  <w:num w:numId="24">
    <w:abstractNumId w:val="23"/>
  </w:num>
  <w:num w:numId="25">
    <w:abstractNumId w:val="9"/>
  </w:num>
  <w:num w:numId="26">
    <w:abstractNumId w:val="3"/>
  </w:num>
  <w:num w:numId="27">
    <w:abstractNumId w:val="12"/>
  </w:num>
  <w:num w:numId="28">
    <w:abstractNumId w:val="18"/>
  </w:num>
  <w:num w:numId="29">
    <w:abstractNumId w:val="10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9E6"/>
    <w:rsid w:val="000113B8"/>
    <w:rsid w:val="00024282"/>
    <w:rsid w:val="0003574C"/>
    <w:rsid w:val="00046C64"/>
    <w:rsid w:val="000809DB"/>
    <w:rsid w:val="000947A5"/>
    <w:rsid w:val="000B5F92"/>
    <w:rsid w:val="000C0A2F"/>
    <w:rsid w:val="000C3866"/>
    <w:rsid w:val="000F5E2C"/>
    <w:rsid w:val="00104855"/>
    <w:rsid w:val="0010589E"/>
    <w:rsid w:val="00112654"/>
    <w:rsid w:val="00147E65"/>
    <w:rsid w:val="001F0985"/>
    <w:rsid w:val="002003CB"/>
    <w:rsid w:val="00205919"/>
    <w:rsid w:val="002B7275"/>
    <w:rsid w:val="002D125F"/>
    <w:rsid w:val="002D2E72"/>
    <w:rsid w:val="002D7614"/>
    <w:rsid w:val="003226ED"/>
    <w:rsid w:val="003244F9"/>
    <w:rsid w:val="0035201A"/>
    <w:rsid w:val="00361794"/>
    <w:rsid w:val="003646C1"/>
    <w:rsid w:val="00375DD2"/>
    <w:rsid w:val="00385624"/>
    <w:rsid w:val="00394600"/>
    <w:rsid w:val="00396044"/>
    <w:rsid w:val="003A7A9D"/>
    <w:rsid w:val="003E38E8"/>
    <w:rsid w:val="003E4BD4"/>
    <w:rsid w:val="003F0F5E"/>
    <w:rsid w:val="00406F32"/>
    <w:rsid w:val="00453D00"/>
    <w:rsid w:val="00461A95"/>
    <w:rsid w:val="00496CF2"/>
    <w:rsid w:val="004A6255"/>
    <w:rsid w:val="004A6707"/>
    <w:rsid w:val="004B6D1F"/>
    <w:rsid w:val="004C0C26"/>
    <w:rsid w:val="00517503"/>
    <w:rsid w:val="005C16F7"/>
    <w:rsid w:val="0060261F"/>
    <w:rsid w:val="006077AA"/>
    <w:rsid w:val="0065086D"/>
    <w:rsid w:val="00662489"/>
    <w:rsid w:val="006D7470"/>
    <w:rsid w:val="007024FE"/>
    <w:rsid w:val="00744DC5"/>
    <w:rsid w:val="00746153"/>
    <w:rsid w:val="0078453D"/>
    <w:rsid w:val="00790725"/>
    <w:rsid w:val="007B61B9"/>
    <w:rsid w:val="007D5765"/>
    <w:rsid w:val="007D79E6"/>
    <w:rsid w:val="008118B4"/>
    <w:rsid w:val="0086612B"/>
    <w:rsid w:val="00884FE6"/>
    <w:rsid w:val="008D1DD2"/>
    <w:rsid w:val="008E6F92"/>
    <w:rsid w:val="00923378"/>
    <w:rsid w:val="00960B35"/>
    <w:rsid w:val="0098198A"/>
    <w:rsid w:val="00984D60"/>
    <w:rsid w:val="00991D96"/>
    <w:rsid w:val="00993887"/>
    <w:rsid w:val="009E1EAA"/>
    <w:rsid w:val="009E6B26"/>
    <w:rsid w:val="009F714E"/>
    <w:rsid w:val="00A0258E"/>
    <w:rsid w:val="00A366DD"/>
    <w:rsid w:val="00A5352A"/>
    <w:rsid w:val="00A97A8D"/>
    <w:rsid w:val="00B257E6"/>
    <w:rsid w:val="00B8706F"/>
    <w:rsid w:val="00BD7F28"/>
    <w:rsid w:val="00C06F3A"/>
    <w:rsid w:val="00C20825"/>
    <w:rsid w:val="00C3635C"/>
    <w:rsid w:val="00C43311"/>
    <w:rsid w:val="00C91608"/>
    <w:rsid w:val="00CB4FA3"/>
    <w:rsid w:val="00CB5A0D"/>
    <w:rsid w:val="00CF69F8"/>
    <w:rsid w:val="00D354EE"/>
    <w:rsid w:val="00D60F37"/>
    <w:rsid w:val="00D93342"/>
    <w:rsid w:val="00DF5EF7"/>
    <w:rsid w:val="00E55B77"/>
    <w:rsid w:val="00F25C54"/>
    <w:rsid w:val="00F805D0"/>
    <w:rsid w:val="00FA26C6"/>
    <w:rsid w:val="00FA4D18"/>
    <w:rsid w:val="00FC6249"/>
    <w:rsid w:val="00FD560D"/>
    <w:rsid w:val="00FE14F1"/>
    <w:rsid w:val="00FE3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5:docId w15:val="{9E5F7207-EF81-4CE5-8956-47AEA5D3F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79E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4D6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5E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EF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rsid w:val="007B61B9"/>
    <w:rPr>
      <w:rFonts w:cs="Times New Roman"/>
      <w:color w:val="008080"/>
      <w:u w:val="single"/>
    </w:rPr>
  </w:style>
  <w:style w:type="character" w:customStyle="1" w:styleId="apple-converted-space">
    <w:name w:val="apple-converted-space"/>
    <w:basedOn w:val="DefaultParagraphFont"/>
    <w:rsid w:val="003244F9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244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244F9"/>
    <w:rPr>
      <w:rFonts w:ascii="Courier New" w:eastAsia="Times New Roman" w:hAnsi="Courier New" w:cs="Courier New"/>
      <w:sz w:val="20"/>
      <w:szCs w:val="20"/>
    </w:rPr>
  </w:style>
  <w:style w:type="paragraph" w:customStyle="1" w:styleId="article-doi">
    <w:name w:val="article-doi"/>
    <w:basedOn w:val="Normal"/>
    <w:rsid w:val="00790725"/>
    <w:pPr>
      <w:bidi w:val="0"/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rsid w:val="0003574C"/>
    <w:pPr>
      <w:bidi w:val="0"/>
      <w:spacing w:before="100" w:beforeAutospacing="1" w:after="100" w:afterAutospacing="1"/>
    </w:pPr>
  </w:style>
  <w:style w:type="character" w:customStyle="1" w:styleId="journaltitle">
    <w:name w:val="journaltitle"/>
    <w:basedOn w:val="DefaultParagraphFont"/>
    <w:rsid w:val="0003574C"/>
  </w:style>
  <w:style w:type="paragraph" w:customStyle="1" w:styleId="icon--meta-keyline-before">
    <w:name w:val="icon--meta-keyline-before"/>
    <w:basedOn w:val="Normal"/>
    <w:rsid w:val="0003574C"/>
    <w:pPr>
      <w:bidi w:val="0"/>
      <w:spacing w:before="100" w:beforeAutospacing="1" w:after="100" w:afterAutospacing="1"/>
    </w:pPr>
  </w:style>
  <w:style w:type="character" w:customStyle="1" w:styleId="articlecitationyear">
    <w:name w:val="articlecitation_year"/>
    <w:basedOn w:val="DefaultParagraphFont"/>
    <w:rsid w:val="0003574C"/>
  </w:style>
  <w:style w:type="character" w:customStyle="1" w:styleId="articlecitationvolume">
    <w:name w:val="articlecitation_volume"/>
    <w:basedOn w:val="DefaultParagraphFont"/>
    <w:rsid w:val="0003574C"/>
  </w:style>
  <w:style w:type="character" w:customStyle="1" w:styleId="articlecitationpages">
    <w:name w:val="articlecitation_pages"/>
    <w:basedOn w:val="DefaultParagraphFont"/>
    <w:rsid w:val="0003574C"/>
  </w:style>
  <w:style w:type="paragraph" w:styleId="Header">
    <w:name w:val="header"/>
    <w:basedOn w:val="Normal"/>
    <w:link w:val="HeaderChar"/>
    <w:uiPriority w:val="99"/>
    <w:unhideWhenUsed/>
    <w:rsid w:val="00406F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6F3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06F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6F3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4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87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wmf"/><Relationship Id="rId18" Type="http://schemas.openxmlformats.org/officeDocument/2006/relationships/oleObject" Target="embeddings/oleObject4.bin"/><Relationship Id="rId26" Type="http://schemas.openxmlformats.org/officeDocument/2006/relationships/hyperlink" Target="http://www.sciencedirect.com/science/article/pii/S095006181300874X" TargetMode="External"/><Relationship Id="rId3" Type="http://schemas.openxmlformats.org/officeDocument/2006/relationships/styles" Target="styles.xml"/><Relationship Id="rId21" Type="http://schemas.openxmlformats.org/officeDocument/2006/relationships/image" Target="media/image6.wmf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jbesci.org/editorial.php" TargetMode="External"/><Relationship Id="rId17" Type="http://schemas.openxmlformats.org/officeDocument/2006/relationships/image" Target="media/image4.wmf"/><Relationship Id="rId25" Type="http://schemas.openxmlformats.org/officeDocument/2006/relationships/hyperlink" Target="http://www.sciencedirect.com/science/article/pii/S095006181300874X" TargetMode="Externa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hyperlink" Target="http://www.sciencedirect.com/science/journal/09500618/50/supp/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jbesci.org" TargetMode="External"/><Relationship Id="rId24" Type="http://schemas.openxmlformats.org/officeDocument/2006/relationships/oleObject" Target="embeddings/oleObject7.bin"/><Relationship Id="rId32" Type="http://schemas.openxmlformats.org/officeDocument/2006/relationships/hyperlink" Target="http://link.springer.com/journal/10973/126/3/page/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wmf"/><Relationship Id="rId23" Type="http://schemas.openxmlformats.org/officeDocument/2006/relationships/image" Target="media/image7.wmf"/><Relationship Id="rId28" Type="http://schemas.openxmlformats.org/officeDocument/2006/relationships/hyperlink" Target="http://www.sciencedirect.com/science/article/pii/S095006181300874X" TargetMode="External"/><Relationship Id="rId36" Type="http://schemas.openxmlformats.org/officeDocument/2006/relationships/theme" Target="theme/theme1.xml"/><Relationship Id="rId10" Type="http://schemas.openxmlformats.org/officeDocument/2006/relationships/hyperlink" Target="mailto:ayaheikal@hotmail.com" TargetMode="External"/><Relationship Id="rId19" Type="http://schemas.openxmlformats.org/officeDocument/2006/relationships/image" Target="media/image5.wmf"/><Relationship Id="rId31" Type="http://schemas.openxmlformats.org/officeDocument/2006/relationships/hyperlink" Target="http://www.bu.edu.eg/staff/asmaaali7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hyperlink" Target="http://www.sciencedirect.com/science/article/pii/S095006181300874X" TargetMode="External"/><Relationship Id="rId30" Type="http://schemas.openxmlformats.org/officeDocument/2006/relationships/hyperlink" Target="http://jchemistry.org" TargetMode="External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yaheikal@hot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03BB4A-35E5-4BF2-AAD7-67DACA189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5192</Words>
  <Characters>29600</Characters>
  <Application>Microsoft Office Word</Application>
  <DocSecurity>0</DocSecurity>
  <Lines>246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cp:lastPrinted>2017-05-25T20:22:00Z</cp:lastPrinted>
  <dcterms:created xsi:type="dcterms:W3CDTF">2017-12-01T12:07:00Z</dcterms:created>
  <dcterms:modified xsi:type="dcterms:W3CDTF">2017-12-01T12:07:00Z</dcterms:modified>
</cp:coreProperties>
</file>